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 xml:space="preserve">закупівлі </w:t>
      </w:r>
      <w:r w:rsidR="003C0D62">
        <w:rPr>
          <w:rFonts w:ascii="Times New Roman" w:eastAsia="Times New Roman" w:hAnsi="Times New Roman"/>
          <w:b/>
          <w:i/>
          <w:sz w:val="20"/>
          <w:szCs w:val="20"/>
        </w:rPr>
        <w:t>послуг</w:t>
      </w:r>
    </w:p>
    <w:p w:rsidR="007F6383" w:rsidRDefault="007F6383" w:rsidP="001D74DE">
      <w:pPr>
        <w:spacing w:after="0" w:line="240" w:lineRule="auto"/>
        <w:jc w:val="center"/>
        <w:rPr>
          <w:rFonts w:ascii="Times New Roman" w:eastAsia="Times New Roman" w:hAnsi="Times New Roman"/>
          <w:b/>
          <w:sz w:val="20"/>
          <w:szCs w:val="20"/>
        </w:rPr>
      </w:pPr>
      <w:r w:rsidRPr="007F6383">
        <w:rPr>
          <w:rFonts w:ascii="Times New Roman" w:eastAsia="Times New Roman" w:hAnsi="Times New Roman"/>
          <w:b/>
          <w:sz w:val="20"/>
          <w:szCs w:val="20"/>
        </w:rPr>
        <w:t xml:space="preserve">Поточний ремонт доріг по вулицях Шептицького, Шашкевича, Стуса, Б.Хмельницького, Підкови, Яворницького, Григоренка, </w:t>
      </w:r>
      <w:proofErr w:type="spellStart"/>
      <w:r w:rsidRPr="007F6383">
        <w:rPr>
          <w:rFonts w:ascii="Times New Roman" w:eastAsia="Times New Roman" w:hAnsi="Times New Roman"/>
          <w:b/>
          <w:sz w:val="20"/>
          <w:szCs w:val="20"/>
        </w:rPr>
        <w:t>Тартаківська</w:t>
      </w:r>
      <w:proofErr w:type="spellEnd"/>
      <w:r w:rsidRPr="007F6383">
        <w:rPr>
          <w:rFonts w:ascii="Times New Roman" w:eastAsia="Times New Roman" w:hAnsi="Times New Roman"/>
          <w:b/>
          <w:sz w:val="20"/>
          <w:szCs w:val="20"/>
        </w:rPr>
        <w:t xml:space="preserve">, Українська, Чайковського, Я.Мудрого, </w:t>
      </w:r>
      <w:proofErr w:type="spellStart"/>
      <w:r w:rsidRPr="007F6383">
        <w:rPr>
          <w:rFonts w:ascii="Times New Roman" w:eastAsia="Times New Roman" w:hAnsi="Times New Roman"/>
          <w:b/>
          <w:sz w:val="20"/>
          <w:szCs w:val="20"/>
        </w:rPr>
        <w:t>Петрушевича</w:t>
      </w:r>
      <w:proofErr w:type="spellEnd"/>
      <w:r w:rsidRPr="007F6383">
        <w:rPr>
          <w:rFonts w:ascii="Times New Roman" w:eastAsia="Times New Roman" w:hAnsi="Times New Roman"/>
          <w:b/>
          <w:sz w:val="20"/>
          <w:szCs w:val="20"/>
        </w:rPr>
        <w:t xml:space="preserve">, </w:t>
      </w:r>
      <w:proofErr w:type="spellStart"/>
      <w:r w:rsidRPr="007F6383">
        <w:rPr>
          <w:rFonts w:ascii="Times New Roman" w:eastAsia="Times New Roman" w:hAnsi="Times New Roman"/>
          <w:b/>
          <w:sz w:val="20"/>
          <w:szCs w:val="20"/>
        </w:rPr>
        <w:t>Мишуги</w:t>
      </w:r>
      <w:proofErr w:type="spellEnd"/>
      <w:r w:rsidRPr="007F6383">
        <w:rPr>
          <w:rFonts w:ascii="Times New Roman" w:eastAsia="Times New Roman" w:hAnsi="Times New Roman"/>
          <w:b/>
          <w:sz w:val="20"/>
          <w:szCs w:val="20"/>
        </w:rPr>
        <w:t xml:space="preserve">, Курбаса в </w:t>
      </w:r>
      <w:proofErr w:type="spellStart"/>
      <w:r w:rsidRPr="007F6383">
        <w:rPr>
          <w:rFonts w:ascii="Times New Roman" w:eastAsia="Times New Roman" w:hAnsi="Times New Roman"/>
          <w:b/>
          <w:sz w:val="20"/>
          <w:szCs w:val="20"/>
        </w:rPr>
        <w:t>м.Сокаль</w:t>
      </w:r>
      <w:proofErr w:type="spellEnd"/>
      <w:r w:rsidRPr="007F6383">
        <w:rPr>
          <w:rFonts w:ascii="Times New Roman" w:eastAsia="Times New Roman" w:hAnsi="Times New Roman"/>
          <w:b/>
          <w:sz w:val="20"/>
          <w:szCs w:val="20"/>
        </w:rPr>
        <w:t>, комунальної власності Сокальської міської ради Львівської області</w:t>
      </w:r>
      <w:r w:rsidR="001D74DE">
        <w:rPr>
          <w:rFonts w:ascii="Times New Roman" w:eastAsia="Times New Roman" w:hAnsi="Times New Roman"/>
          <w:b/>
          <w:sz w:val="20"/>
          <w:szCs w:val="20"/>
        </w:rPr>
        <w:t xml:space="preserve"> </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від </w:t>
      </w:r>
      <w:r w:rsidR="007F6383">
        <w:rPr>
          <w:rFonts w:ascii="Times New Roman" w:eastAsia="Times New Roman" w:hAnsi="Times New Roman"/>
          <w:b/>
          <w:sz w:val="20"/>
          <w:szCs w:val="20"/>
          <w:u w:val="single"/>
        </w:rPr>
        <w:t>04.05</w:t>
      </w:r>
      <w:r w:rsidR="006B3191">
        <w:rPr>
          <w:rFonts w:ascii="Times New Roman" w:eastAsia="Times New Roman" w:hAnsi="Times New Roman"/>
          <w:b/>
          <w:sz w:val="20"/>
          <w:szCs w:val="20"/>
          <w:u w:val="single"/>
        </w:rPr>
        <w:t>.2026 року</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Pr="008F7EB5">
              <w:rPr>
                <w:rFonts w:ascii="Times New Roman" w:hAnsi="Times New Roman"/>
                <w:b/>
                <w:sz w:val="20"/>
                <w:szCs w:val="20"/>
              </w:rPr>
              <w:t>, вулиця Шептицького, будинок 44.</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6B3191" w:rsidRDefault="001D74DE" w:rsidP="001D74DE">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7F6383" w:rsidRPr="007F6383">
        <w:rPr>
          <w:rFonts w:ascii="Times New Roman" w:eastAsia="Times New Roman" w:hAnsi="Times New Roman"/>
          <w:sz w:val="20"/>
          <w:szCs w:val="20"/>
        </w:rPr>
        <w:t xml:space="preserve">Поточний ремонт доріг по вулицях Шептицького, Шашкевича, Стуса, Б.Хмельницького, Підкови, Яворницького, Григоренка, </w:t>
      </w:r>
      <w:proofErr w:type="spellStart"/>
      <w:r w:rsidR="007F6383" w:rsidRPr="007F6383">
        <w:rPr>
          <w:rFonts w:ascii="Times New Roman" w:eastAsia="Times New Roman" w:hAnsi="Times New Roman"/>
          <w:sz w:val="20"/>
          <w:szCs w:val="20"/>
        </w:rPr>
        <w:t>Тартаківська</w:t>
      </w:r>
      <w:proofErr w:type="spellEnd"/>
      <w:r w:rsidR="007F6383" w:rsidRPr="007F6383">
        <w:rPr>
          <w:rFonts w:ascii="Times New Roman" w:eastAsia="Times New Roman" w:hAnsi="Times New Roman"/>
          <w:sz w:val="20"/>
          <w:szCs w:val="20"/>
        </w:rPr>
        <w:t xml:space="preserve">, Українська, Чайковського, Я.Мудрого, </w:t>
      </w:r>
      <w:proofErr w:type="spellStart"/>
      <w:r w:rsidR="007F6383" w:rsidRPr="007F6383">
        <w:rPr>
          <w:rFonts w:ascii="Times New Roman" w:eastAsia="Times New Roman" w:hAnsi="Times New Roman"/>
          <w:sz w:val="20"/>
          <w:szCs w:val="20"/>
        </w:rPr>
        <w:t>Петрушевича</w:t>
      </w:r>
      <w:proofErr w:type="spellEnd"/>
      <w:r w:rsidR="007F6383" w:rsidRPr="007F6383">
        <w:rPr>
          <w:rFonts w:ascii="Times New Roman" w:eastAsia="Times New Roman" w:hAnsi="Times New Roman"/>
          <w:sz w:val="20"/>
          <w:szCs w:val="20"/>
        </w:rPr>
        <w:t xml:space="preserve">, </w:t>
      </w:r>
      <w:proofErr w:type="spellStart"/>
      <w:r w:rsidR="007F6383" w:rsidRPr="007F6383">
        <w:rPr>
          <w:rFonts w:ascii="Times New Roman" w:eastAsia="Times New Roman" w:hAnsi="Times New Roman"/>
          <w:sz w:val="20"/>
          <w:szCs w:val="20"/>
        </w:rPr>
        <w:t>Мишуги</w:t>
      </w:r>
      <w:proofErr w:type="spellEnd"/>
      <w:r w:rsidR="007F6383" w:rsidRPr="007F6383">
        <w:rPr>
          <w:rFonts w:ascii="Times New Roman" w:eastAsia="Times New Roman" w:hAnsi="Times New Roman"/>
          <w:sz w:val="20"/>
          <w:szCs w:val="20"/>
        </w:rPr>
        <w:t xml:space="preserve">, Курбаса в </w:t>
      </w:r>
      <w:proofErr w:type="spellStart"/>
      <w:r w:rsidR="007F6383" w:rsidRPr="007F6383">
        <w:rPr>
          <w:rFonts w:ascii="Times New Roman" w:eastAsia="Times New Roman" w:hAnsi="Times New Roman"/>
          <w:sz w:val="20"/>
          <w:szCs w:val="20"/>
        </w:rPr>
        <w:t>м.Сокаль</w:t>
      </w:r>
      <w:proofErr w:type="spellEnd"/>
      <w:r w:rsidR="007F6383" w:rsidRPr="007F6383">
        <w:rPr>
          <w:rFonts w:ascii="Times New Roman" w:eastAsia="Times New Roman" w:hAnsi="Times New Roman"/>
          <w:sz w:val="20"/>
          <w:szCs w:val="20"/>
        </w:rPr>
        <w:t>, комунальної власності Сокальської міс</w:t>
      </w:r>
      <w:r w:rsidR="007F6383">
        <w:rPr>
          <w:rFonts w:ascii="Times New Roman" w:eastAsia="Times New Roman" w:hAnsi="Times New Roman"/>
          <w:sz w:val="20"/>
          <w:szCs w:val="20"/>
        </w:rPr>
        <w:t xml:space="preserve">ької ради Львівської області, </w:t>
      </w:r>
      <w:r w:rsidR="007F6383" w:rsidRPr="007F6383">
        <w:rPr>
          <w:rFonts w:ascii="Times New Roman" w:eastAsia="Times New Roman" w:hAnsi="Times New Roman"/>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r w:rsidR="007F6383">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з особливостями </w:t>
      </w:r>
      <w:r w:rsidR="007F6383" w:rsidRPr="007F6383">
        <w:rPr>
          <w:rFonts w:ascii="Times New Roman" w:hAnsi="Times New Roman"/>
          <w:b/>
          <w:color w:val="333333"/>
          <w:szCs w:val="20"/>
          <w:shd w:val="clear" w:color="auto" w:fill="FFFFFF"/>
        </w:rPr>
        <w:t>UA-2026-05-04-012985-a</w:t>
      </w:r>
      <w:r w:rsidR="005038BC">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7F6383" w:rsidRPr="007F6383">
        <w:rPr>
          <w:rFonts w:ascii="Times New Roman" w:eastAsia="Times New Roman" w:hAnsi="Times New Roman"/>
          <w:b/>
          <w:sz w:val="20"/>
          <w:szCs w:val="20"/>
        </w:rPr>
        <w:t xml:space="preserve">295 423,40 </w:t>
      </w:r>
      <w:proofErr w:type="spellStart"/>
      <w:r w:rsidR="00526EE3" w:rsidRPr="00526EE3">
        <w:rPr>
          <w:rFonts w:ascii="Times New Roman" w:eastAsia="Times New Roman" w:hAnsi="Times New Roman"/>
          <w:b/>
          <w:sz w:val="20"/>
          <w:szCs w:val="20"/>
        </w:rPr>
        <w:t>грн</w:t>
      </w:r>
      <w:proofErr w:type="spellEnd"/>
      <w:r w:rsidR="00526EE3" w:rsidRPr="00526EE3">
        <w:rPr>
          <w:rFonts w:ascii="Times New Roman" w:eastAsia="Times New Roman" w:hAnsi="Times New Roman"/>
          <w:b/>
          <w:sz w:val="20"/>
          <w:szCs w:val="20"/>
        </w:rPr>
        <w:t xml:space="preserve"> з ПДВ</w:t>
      </w:r>
      <w:r>
        <w:rPr>
          <w:rFonts w:ascii="Times New Roman" w:eastAsia="Times New Roman" w:hAnsi="Times New Roman"/>
          <w:sz w:val="20"/>
          <w:szCs w:val="20"/>
        </w:rPr>
        <w:t>, згідно</w:t>
      </w:r>
      <w:r>
        <w:rPr>
          <w:rFonts w:ascii="Times New Roman" w:eastAsia="Times New Roman" w:hAnsi="Times New Roman"/>
          <w:color w:val="000000"/>
          <w:szCs w:val="20"/>
        </w:rPr>
        <w:t xml:space="preserve"> </w:t>
      </w:r>
      <w:r w:rsidR="006B3191">
        <w:rPr>
          <w:rFonts w:ascii="Times New Roman" w:eastAsia="Times New Roman" w:hAnsi="Times New Roman"/>
          <w:color w:val="000000"/>
          <w:szCs w:val="20"/>
        </w:rPr>
        <w:t>потребо на бюджетними призначеннями</w:t>
      </w:r>
      <w:r w:rsidR="003C0D62">
        <w:rPr>
          <w:rFonts w:ascii="Times New Roman" w:eastAsia="Times New Roman" w:hAnsi="Times New Roman"/>
          <w:color w:val="000000"/>
          <w:szCs w:val="20"/>
        </w:rPr>
        <w:t xml:space="preserve"> на </w:t>
      </w:r>
      <w:r w:rsidR="00F94C85">
        <w:rPr>
          <w:rFonts w:ascii="Times New Roman" w:eastAsia="Times New Roman" w:hAnsi="Times New Roman"/>
          <w:color w:val="000000"/>
          <w:szCs w:val="20"/>
        </w:rPr>
        <w:t xml:space="preserve"> 2026</w:t>
      </w:r>
      <w:r w:rsidR="006D199E">
        <w:rPr>
          <w:rFonts w:ascii="Times New Roman" w:eastAsia="Times New Roman" w:hAnsi="Times New Roman"/>
          <w:color w:val="000000"/>
          <w:szCs w:val="20"/>
        </w:rPr>
        <w:t xml:space="preserve"> </w:t>
      </w:r>
      <w:r w:rsidR="005038BC">
        <w:rPr>
          <w:rFonts w:ascii="Times New Roman" w:eastAsia="Times New Roman" w:hAnsi="Times New Roman"/>
          <w:color w:val="000000"/>
          <w:szCs w:val="20"/>
        </w:rPr>
        <w:t>року</w:t>
      </w:r>
      <w:r w:rsidR="003C0D62">
        <w:rPr>
          <w:rFonts w:ascii="Times New Roman" w:eastAsia="Times New Roman" w:hAnsi="Times New Roman"/>
          <w:color w:val="000000"/>
          <w:szCs w:val="20"/>
        </w:rPr>
        <w:t xml:space="preserve"> за КЕКВ  </w:t>
      </w:r>
      <w:r w:rsidR="007F6383">
        <w:rPr>
          <w:rFonts w:ascii="Times New Roman" w:eastAsia="Times New Roman" w:hAnsi="Times New Roman"/>
          <w:color w:val="000000"/>
          <w:szCs w:val="20"/>
        </w:rPr>
        <w:t>2240</w:t>
      </w:r>
      <w:r w:rsidR="00F94C85">
        <w:rPr>
          <w:rFonts w:ascii="Times New Roman" w:eastAsia="Times New Roman" w:hAnsi="Times New Roman"/>
          <w:color w:val="000000"/>
          <w:szCs w:val="20"/>
        </w:rPr>
        <w:t xml:space="preserve">, КПКВ </w:t>
      </w:r>
      <w:r w:rsidR="007F6383">
        <w:rPr>
          <w:rFonts w:ascii="Times New Roman" w:eastAsia="Times New Roman" w:hAnsi="Times New Roman"/>
          <w:color w:val="000000"/>
          <w:szCs w:val="20"/>
        </w:rPr>
        <w:t>7461</w:t>
      </w:r>
      <w:r w:rsidR="00F94C85">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w:t>
      </w:r>
      <w:r w:rsidR="007E31D8" w:rsidRPr="007E31D8">
        <w:rPr>
          <w:rFonts w:ascii="Times New Roman" w:eastAsia="Times New Roman" w:hAnsi="Times New Roman"/>
          <w:sz w:val="20"/>
          <w:szCs w:val="20"/>
        </w:rPr>
        <w:t xml:space="preserve">: </w:t>
      </w:r>
      <w:r w:rsidR="007F6383" w:rsidRPr="007F6383">
        <w:rPr>
          <w:rFonts w:ascii="Times New Roman" w:eastAsia="Times New Roman" w:hAnsi="Times New Roman"/>
          <w:sz w:val="20"/>
          <w:szCs w:val="20"/>
        </w:rPr>
        <w:t xml:space="preserve">295 423,40 </w:t>
      </w:r>
      <w:proofErr w:type="spellStart"/>
      <w:r w:rsidR="007F6383" w:rsidRPr="007F6383">
        <w:rPr>
          <w:rFonts w:ascii="Times New Roman" w:eastAsia="Times New Roman" w:hAnsi="Times New Roman"/>
          <w:sz w:val="20"/>
          <w:szCs w:val="20"/>
        </w:rPr>
        <w:t>грн</w:t>
      </w:r>
      <w:proofErr w:type="spellEnd"/>
      <w:r w:rsidR="007F6383" w:rsidRPr="007F6383">
        <w:rPr>
          <w:rFonts w:ascii="Times New Roman" w:eastAsia="Times New Roman" w:hAnsi="Times New Roman"/>
          <w:sz w:val="20"/>
          <w:szCs w:val="20"/>
        </w:rPr>
        <w:t xml:space="preserve"> з ПДВ</w:t>
      </w:r>
      <w:r w:rsidR="005038BC">
        <w:rPr>
          <w:rFonts w:ascii="Times New Roman" w:eastAsia="Times New Roman" w:hAnsi="Times New Roman"/>
          <w:sz w:val="20"/>
          <w:szCs w:val="20"/>
        </w:rPr>
        <w:t>.</w:t>
      </w:r>
    </w:p>
    <w:p w:rsidR="001D74DE" w:rsidRDefault="007F6383" w:rsidP="00220C13">
      <w:pPr>
        <w:spacing w:after="0" w:line="240" w:lineRule="auto"/>
        <w:jc w:val="both"/>
        <w:rPr>
          <w:rFonts w:ascii="Times New Roman" w:eastAsia="Times New Roman" w:hAnsi="Times New Roman"/>
          <w:sz w:val="20"/>
          <w:szCs w:val="20"/>
        </w:rPr>
      </w:pPr>
      <w:r w:rsidRPr="007F6383">
        <w:rPr>
          <w:rFonts w:ascii="Times New Roman" w:eastAsia="Times New Roman" w:hAnsi="Times New Roman"/>
          <w:sz w:val="20"/>
          <w:szCs w:val="20"/>
        </w:rPr>
        <w:t>Розрахунок очікуваної вартості  закупівлі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та затвердженої кошторисної документації.</w:t>
      </w:r>
    </w:p>
    <w:p w:rsidR="007F6383" w:rsidRPr="00B11F4E" w:rsidRDefault="007F6383" w:rsidP="00220C13">
      <w:pPr>
        <w:spacing w:after="0" w:line="240" w:lineRule="auto"/>
        <w:jc w:val="both"/>
        <w:rPr>
          <w:rFonts w:ascii="Times New Roman" w:eastAsia="Times New Roman" w:hAnsi="Times New Roman"/>
          <w:i/>
          <w:color w:val="000000" w:themeColor="text1"/>
          <w:sz w:val="20"/>
          <w:szCs w:val="20"/>
          <w:highlight w:val="yellow"/>
        </w:rPr>
      </w:pPr>
    </w:p>
    <w:p w:rsidR="001D74DE" w:rsidRDefault="001D74DE" w:rsidP="001D74DE">
      <w:pPr>
        <w:spacing w:after="120" w:line="240" w:lineRule="auto"/>
        <w:jc w:val="center"/>
        <w:rPr>
          <w:rFonts w:ascii="Times New Roman" w:eastAsia="Times New Roman" w:hAnsi="Times New Roman"/>
          <w:b/>
          <w:sz w:val="20"/>
          <w:szCs w:val="20"/>
          <w:u w:val="single"/>
        </w:rPr>
      </w:pPr>
      <w:r w:rsidRPr="00F94C85">
        <w:rPr>
          <w:rFonts w:ascii="Times New Roman" w:eastAsia="Times New Roman" w:hAnsi="Times New Roman"/>
          <w:b/>
          <w:sz w:val="20"/>
          <w:szCs w:val="20"/>
          <w:u w:val="single"/>
        </w:rPr>
        <w:t>Обґрунтування технічних, якісних характеристик</w:t>
      </w:r>
      <w:bookmarkStart w:id="1" w:name="_heading=h.1fob9te" w:colFirst="0" w:colLast="0"/>
      <w:bookmarkEnd w:id="1"/>
    </w:p>
    <w:p w:rsidR="003C0D62" w:rsidRDefault="000A78E8" w:rsidP="001D74DE">
      <w:pPr>
        <w:spacing w:after="120" w:line="240" w:lineRule="auto"/>
        <w:jc w:val="center"/>
        <w:rPr>
          <w:rFonts w:ascii="Times New Roman" w:eastAsia="Times New Roman" w:hAnsi="Times New Roman"/>
          <w:b/>
          <w:sz w:val="20"/>
          <w:szCs w:val="20"/>
        </w:rPr>
      </w:pPr>
      <w:r w:rsidRPr="000A78E8">
        <w:rPr>
          <w:rFonts w:ascii="Times New Roman" w:eastAsia="Times New Roman" w:hAnsi="Times New Roman"/>
          <w:b/>
          <w:sz w:val="20"/>
          <w:szCs w:val="20"/>
        </w:rPr>
        <w:t>Поточний ремонт доріг по вулицях Шептицького, Шашкевича, Стуса, Б.Хмельницького, Підкови, Яворн</w:t>
      </w:r>
      <w:bookmarkStart w:id="2" w:name="_GoBack"/>
      <w:bookmarkEnd w:id="2"/>
      <w:r w:rsidRPr="000A78E8">
        <w:rPr>
          <w:rFonts w:ascii="Times New Roman" w:eastAsia="Times New Roman" w:hAnsi="Times New Roman"/>
          <w:b/>
          <w:sz w:val="20"/>
          <w:szCs w:val="20"/>
        </w:rPr>
        <w:t xml:space="preserve">ицького, Григоренка, </w:t>
      </w:r>
      <w:proofErr w:type="spellStart"/>
      <w:r w:rsidRPr="000A78E8">
        <w:rPr>
          <w:rFonts w:ascii="Times New Roman" w:eastAsia="Times New Roman" w:hAnsi="Times New Roman"/>
          <w:b/>
          <w:sz w:val="20"/>
          <w:szCs w:val="20"/>
        </w:rPr>
        <w:t>Тартаківська</w:t>
      </w:r>
      <w:proofErr w:type="spellEnd"/>
      <w:r w:rsidRPr="000A78E8">
        <w:rPr>
          <w:rFonts w:ascii="Times New Roman" w:eastAsia="Times New Roman" w:hAnsi="Times New Roman"/>
          <w:b/>
          <w:sz w:val="20"/>
          <w:szCs w:val="20"/>
        </w:rPr>
        <w:t xml:space="preserve">, Українська, Чайковського, Я.Мудрого, </w:t>
      </w:r>
      <w:proofErr w:type="spellStart"/>
      <w:r w:rsidRPr="000A78E8">
        <w:rPr>
          <w:rFonts w:ascii="Times New Roman" w:eastAsia="Times New Roman" w:hAnsi="Times New Roman"/>
          <w:b/>
          <w:sz w:val="20"/>
          <w:szCs w:val="20"/>
        </w:rPr>
        <w:t>Петрушевича</w:t>
      </w:r>
      <w:proofErr w:type="spellEnd"/>
      <w:r w:rsidRPr="000A78E8">
        <w:rPr>
          <w:rFonts w:ascii="Times New Roman" w:eastAsia="Times New Roman" w:hAnsi="Times New Roman"/>
          <w:b/>
          <w:sz w:val="20"/>
          <w:szCs w:val="20"/>
        </w:rPr>
        <w:t xml:space="preserve">, </w:t>
      </w:r>
      <w:proofErr w:type="spellStart"/>
      <w:r w:rsidRPr="000A78E8">
        <w:rPr>
          <w:rFonts w:ascii="Times New Roman" w:eastAsia="Times New Roman" w:hAnsi="Times New Roman"/>
          <w:b/>
          <w:sz w:val="20"/>
          <w:szCs w:val="20"/>
        </w:rPr>
        <w:t>Мишуги</w:t>
      </w:r>
      <w:proofErr w:type="spellEnd"/>
      <w:r w:rsidRPr="000A78E8">
        <w:rPr>
          <w:rFonts w:ascii="Times New Roman" w:eastAsia="Times New Roman" w:hAnsi="Times New Roman"/>
          <w:b/>
          <w:sz w:val="20"/>
          <w:szCs w:val="20"/>
        </w:rPr>
        <w:t xml:space="preserve">, Курбаса в </w:t>
      </w:r>
      <w:proofErr w:type="spellStart"/>
      <w:r w:rsidRPr="000A78E8">
        <w:rPr>
          <w:rFonts w:ascii="Times New Roman" w:eastAsia="Times New Roman" w:hAnsi="Times New Roman"/>
          <w:b/>
          <w:sz w:val="20"/>
          <w:szCs w:val="20"/>
        </w:rPr>
        <w:t>м.Сокаль</w:t>
      </w:r>
      <w:proofErr w:type="spellEnd"/>
      <w:r w:rsidRPr="000A78E8">
        <w:rPr>
          <w:rFonts w:ascii="Times New Roman" w:eastAsia="Times New Roman" w:hAnsi="Times New Roman"/>
          <w:b/>
          <w:sz w:val="20"/>
          <w:szCs w:val="20"/>
        </w:rPr>
        <w:t>, комунальної власності Сокальської міської ради Львівської області</w:t>
      </w:r>
    </w:p>
    <w:p w:rsidR="000A78E8" w:rsidRDefault="000A78E8" w:rsidP="000A78E8">
      <w:pPr>
        <w:rPr>
          <w:rFonts w:ascii="Times New Roman" w:hAnsi="Times New Roman"/>
          <w:b/>
          <w:sz w:val="24"/>
        </w:rPr>
      </w:pPr>
      <w:r>
        <w:rPr>
          <w:rFonts w:ascii="Times New Roman" w:hAnsi="Times New Roman"/>
          <w:b/>
          <w:sz w:val="24"/>
        </w:rPr>
        <w:t xml:space="preserve">1. </w:t>
      </w:r>
      <w:r w:rsidRPr="00D028DE">
        <w:rPr>
          <w:rFonts w:ascii="Times New Roman" w:hAnsi="Times New Roman"/>
          <w:b/>
          <w:sz w:val="24"/>
        </w:rPr>
        <w:t>Умови та об’єми робіт/послуг:</w:t>
      </w:r>
    </w:p>
    <w:tbl>
      <w:tblPr>
        <w:tblStyle w:val="a4"/>
        <w:tblW w:w="0" w:type="auto"/>
        <w:tblLook w:val="04A0" w:firstRow="1" w:lastRow="0" w:firstColumn="1" w:lastColumn="0" w:noHBand="0" w:noVBand="1"/>
      </w:tblPr>
      <w:tblGrid>
        <w:gridCol w:w="675"/>
        <w:gridCol w:w="4536"/>
        <w:gridCol w:w="1276"/>
        <w:gridCol w:w="1701"/>
        <w:gridCol w:w="1383"/>
      </w:tblGrid>
      <w:tr w:rsidR="000A78E8" w:rsidTr="00E33B6D">
        <w:trPr>
          <w:trHeight w:val="409"/>
        </w:trPr>
        <w:tc>
          <w:tcPr>
            <w:tcW w:w="675" w:type="dxa"/>
          </w:tcPr>
          <w:p w:rsidR="000A78E8" w:rsidRPr="00F049D7" w:rsidRDefault="000A78E8" w:rsidP="00E33B6D">
            <w:pPr>
              <w:widowControl w:val="0"/>
              <w:spacing w:after="60" w:line="190" w:lineRule="exact"/>
              <w:jc w:val="center"/>
              <w:rPr>
                <w:rFonts w:ascii="Times New Roman" w:hAnsi="Times New Roman"/>
                <w:color w:val="000000"/>
                <w:sz w:val="19"/>
                <w:szCs w:val="19"/>
                <w:lang w:bidi="uk-UA"/>
              </w:rPr>
            </w:pPr>
            <w:r w:rsidRPr="00F049D7">
              <w:rPr>
                <w:rFonts w:ascii="Times New Roman" w:hAnsi="Times New Roman"/>
                <w:color w:val="000000"/>
                <w:sz w:val="19"/>
                <w:szCs w:val="19"/>
                <w:lang w:bidi="uk-UA"/>
              </w:rPr>
              <w:t>№</w:t>
            </w:r>
          </w:p>
          <w:p w:rsidR="000A78E8" w:rsidRDefault="000A78E8" w:rsidP="00E33B6D">
            <w:pPr>
              <w:jc w:val="center"/>
              <w:rPr>
                <w:rFonts w:ascii="Times New Roman" w:hAnsi="Times New Roman"/>
                <w:b/>
                <w:sz w:val="24"/>
              </w:rPr>
            </w:pPr>
            <w:proofErr w:type="spellStart"/>
            <w:r w:rsidRPr="00F049D7">
              <w:rPr>
                <w:rFonts w:ascii="Times New Roman" w:eastAsia="Arial Unicode MS" w:hAnsi="Times New Roman"/>
                <w:color w:val="000000"/>
                <w:sz w:val="19"/>
                <w:szCs w:val="19"/>
                <w:lang w:bidi="uk-UA"/>
              </w:rPr>
              <w:t>Ч.ч</w:t>
            </w:r>
            <w:proofErr w:type="spellEnd"/>
            <w:r w:rsidRPr="00F049D7">
              <w:rPr>
                <w:rFonts w:ascii="Times New Roman" w:eastAsia="Arial Unicode MS" w:hAnsi="Times New Roman"/>
                <w:color w:val="000000"/>
                <w:sz w:val="19"/>
                <w:szCs w:val="19"/>
                <w:lang w:bidi="uk-UA"/>
              </w:rPr>
              <w:t>.</w:t>
            </w:r>
          </w:p>
        </w:tc>
        <w:tc>
          <w:tcPr>
            <w:tcW w:w="4536" w:type="dxa"/>
          </w:tcPr>
          <w:p w:rsidR="000A78E8" w:rsidRDefault="000A78E8" w:rsidP="00E33B6D">
            <w:pPr>
              <w:tabs>
                <w:tab w:val="left" w:pos="396"/>
                <w:tab w:val="center" w:pos="2160"/>
              </w:tabs>
              <w:rPr>
                <w:rFonts w:ascii="Times New Roman" w:hAnsi="Times New Roman"/>
                <w:b/>
                <w:sz w:val="24"/>
              </w:rPr>
            </w:pPr>
            <w:r>
              <w:rPr>
                <w:rFonts w:ascii="Times New Roman" w:eastAsia="Arial Unicode MS" w:hAnsi="Times New Roman"/>
                <w:color w:val="000000"/>
                <w:sz w:val="19"/>
                <w:szCs w:val="19"/>
                <w:lang w:bidi="uk-UA"/>
              </w:rPr>
              <w:tab/>
            </w:r>
            <w:r>
              <w:rPr>
                <w:rFonts w:ascii="Times New Roman" w:eastAsia="Arial Unicode MS" w:hAnsi="Times New Roman"/>
                <w:color w:val="000000"/>
                <w:sz w:val="19"/>
                <w:szCs w:val="19"/>
                <w:lang w:bidi="uk-UA"/>
              </w:rPr>
              <w:tab/>
            </w:r>
            <w:r w:rsidRPr="00F049D7">
              <w:rPr>
                <w:rFonts w:ascii="Times New Roman" w:eastAsia="Arial Unicode MS" w:hAnsi="Times New Roman"/>
                <w:color w:val="000000"/>
                <w:sz w:val="19"/>
                <w:szCs w:val="19"/>
                <w:lang w:bidi="uk-UA"/>
              </w:rPr>
              <w:t>Найменування робіт і витрат</w:t>
            </w:r>
          </w:p>
        </w:tc>
        <w:tc>
          <w:tcPr>
            <w:tcW w:w="1276" w:type="dxa"/>
          </w:tcPr>
          <w:p w:rsidR="000A78E8" w:rsidRPr="00F049D7" w:rsidRDefault="000A78E8" w:rsidP="00E33B6D">
            <w:pPr>
              <w:widowControl w:val="0"/>
              <w:spacing w:after="60" w:line="190" w:lineRule="exact"/>
              <w:jc w:val="center"/>
              <w:rPr>
                <w:rFonts w:ascii="Arial Unicode MS" w:eastAsia="Arial Unicode MS" w:hAnsi="Arial Unicode MS" w:cs="Arial Unicode MS"/>
                <w:color w:val="000000"/>
                <w:sz w:val="24"/>
                <w:szCs w:val="24"/>
                <w:lang w:bidi="uk-UA"/>
              </w:rPr>
            </w:pPr>
            <w:r w:rsidRPr="00F049D7">
              <w:rPr>
                <w:rFonts w:ascii="Times New Roman" w:eastAsia="Arial Unicode MS" w:hAnsi="Times New Roman"/>
                <w:color w:val="000000"/>
                <w:sz w:val="19"/>
                <w:szCs w:val="19"/>
                <w:lang w:bidi="uk-UA"/>
              </w:rPr>
              <w:t>Одиниця</w:t>
            </w:r>
          </w:p>
          <w:p w:rsidR="000A78E8" w:rsidRDefault="000A78E8" w:rsidP="00E33B6D">
            <w:pPr>
              <w:jc w:val="center"/>
              <w:rPr>
                <w:rFonts w:ascii="Times New Roman" w:hAnsi="Times New Roman"/>
                <w:b/>
                <w:sz w:val="24"/>
              </w:rPr>
            </w:pPr>
            <w:r w:rsidRPr="00F049D7">
              <w:rPr>
                <w:rFonts w:ascii="Times New Roman" w:eastAsia="Arial Unicode MS" w:hAnsi="Times New Roman"/>
                <w:color w:val="000000"/>
                <w:sz w:val="19"/>
                <w:szCs w:val="19"/>
                <w:lang w:bidi="uk-UA"/>
              </w:rPr>
              <w:t>виміру</w:t>
            </w:r>
          </w:p>
        </w:tc>
        <w:tc>
          <w:tcPr>
            <w:tcW w:w="1701" w:type="dxa"/>
          </w:tcPr>
          <w:p w:rsidR="000A78E8" w:rsidRDefault="000A78E8" w:rsidP="00E33B6D">
            <w:pPr>
              <w:jc w:val="center"/>
              <w:rPr>
                <w:rFonts w:ascii="Times New Roman" w:hAnsi="Times New Roman"/>
                <w:b/>
                <w:sz w:val="24"/>
              </w:rPr>
            </w:pPr>
            <w:r w:rsidRPr="00F049D7">
              <w:rPr>
                <w:rFonts w:ascii="Times New Roman" w:eastAsia="Arial Unicode MS" w:hAnsi="Times New Roman"/>
                <w:color w:val="000000"/>
                <w:sz w:val="19"/>
                <w:szCs w:val="19"/>
                <w:lang w:bidi="uk-UA"/>
              </w:rPr>
              <w:t>Кількість</w:t>
            </w:r>
          </w:p>
        </w:tc>
        <w:tc>
          <w:tcPr>
            <w:tcW w:w="1383" w:type="dxa"/>
          </w:tcPr>
          <w:p w:rsidR="000A78E8" w:rsidRDefault="000A78E8" w:rsidP="00E33B6D">
            <w:pPr>
              <w:jc w:val="center"/>
              <w:rPr>
                <w:rFonts w:ascii="Times New Roman" w:hAnsi="Times New Roman"/>
                <w:b/>
                <w:sz w:val="24"/>
              </w:rPr>
            </w:pPr>
            <w:r w:rsidRPr="00F049D7">
              <w:rPr>
                <w:rFonts w:ascii="Times New Roman" w:eastAsia="Arial Unicode MS" w:hAnsi="Times New Roman"/>
                <w:color w:val="000000"/>
                <w:sz w:val="19"/>
                <w:szCs w:val="19"/>
                <w:lang w:bidi="uk-UA"/>
              </w:rPr>
              <w:t>Примітка</w:t>
            </w:r>
          </w:p>
        </w:tc>
      </w:tr>
      <w:tr w:rsidR="000A78E8" w:rsidTr="00E33B6D">
        <w:tc>
          <w:tcPr>
            <w:tcW w:w="675" w:type="dxa"/>
          </w:tcPr>
          <w:p w:rsidR="000A78E8" w:rsidRPr="0037561F" w:rsidRDefault="000A78E8" w:rsidP="00E33B6D">
            <w:pPr>
              <w:jc w:val="center"/>
              <w:rPr>
                <w:rFonts w:ascii="Times New Roman" w:hAnsi="Times New Roman"/>
                <w:i/>
                <w:sz w:val="18"/>
              </w:rPr>
            </w:pPr>
            <w:r w:rsidRPr="0037561F">
              <w:rPr>
                <w:rFonts w:ascii="Times New Roman" w:hAnsi="Times New Roman"/>
                <w:i/>
                <w:sz w:val="18"/>
              </w:rPr>
              <w:t>1</w:t>
            </w:r>
          </w:p>
        </w:tc>
        <w:tc>
          <w:tcPr>
            <w:tcW w:w="4536" w:type="dxa"/>
          </w:tcPr>
          <w:p w:rsidR="000A78E8" w:rsidRPr="0037561F" w:rsidRDefault="000A78E8" w:rsidP="00E33B6D">
            <w:pPr>
              <w:jc w:val="center"/>
              <w:rPr>
                <w:rFonts w:ascii="Times New Roman" w:hAnsi="Times New Roman"/>
                <w:i/>
                <w:sz w:val="18"/>
              </w:rPr>
            </w:pPr>
            <w:r w:rsidRPr="0037561F">
              <w:rPr>
                <w:rFonts w:ascii="Times New Roman" w:hAnsi="Times New Roman"/>
                <w:i/>
                <w:sz w:val="18"/>
              </w:rPr>
              <w:t>2</w:t>
            </w:r>
          </w:p>
        </w:tc>
        <w:tc>
          <w:tcPr>
            <w:tcW w:w="1276" w:type="dxa"/>
          </w:tcPr>
          <w:p w:rsidR="000A78E8" w:rsidRPr="0037561F" w:rsidRDefault="000A78E8" w:rsidP="00E33B6D">
            <w:pPr>
              <w:jc w:val="center"/>
              <w:rPr>
                <w:rFonts w:ascii="Times New Roman" w:hAnsi="Times New Roman"/>
                <w:i/>
                <w:sz w:val="18"/>
              </w:rPr>
            </w:pPr>
            <w:r w:rsidRPr="0037561F">
              <w:rPr>
                <w:rFonts w:ascii="Times New Roman" w:hAnsi="Times New Roman"/>
                <w:i/>
                <w:sz w:val="18"/>
              </w:rPr>
              <w:t>3</w:t>
            </w:r>
          </w:p>
        </w:tc>
        <w:tc>
          <w:tcPr>
            <w:tcW w:w="1701" w:type="dxa"/>
          </w:tcPr>
          <w:p w:rsidR="000A78E8" w:rsidRPr="0037561F" w:rsidRDefault="000A78E8" w:rsidP="00E33B6D">
            <w:pPr>
              <w:jc w:val="center"/>
              <w:rPr>
                <w:rFonts w:ascii="Times New Roman" w:hAnsi="Times New Roman"/>
                <w:i/>
                <w:sz w:val="18"/>
              </w:rPr>
            </w:pPr>
            <w:r w:rsidRPr="0037561F">
              <w:rPr>
                <w:rFonts w:ascii="Times New Roman" w:hAnsi="Times New Roman"/>
                <w:i/>
                <w:sz w:val="18"/>
              </w:rPr>
              <w:t>4</w:t>
            </w:r>
          </w:p>
        </w:tc>
        <w:tc>
          <w:tcPr>
            <w:tcW w:w="1383" w:type="dxa"/>
          </w:tcPr>
          <w:p w:rsidR="000A78E8" w:rsidRPr="0037561F" w:rsidRDefault="000A78E8" w:rsidP="00E33B6D">
            <w:pPr>
              <w:jc w:val="center"/>
              <w:rPr>
                <w:rFonts w:ascii="Times New Roman" w:hAnsi="Times New Roman"/>
                <w:i/>
                <w:sz w:val="18"/>
              </w:rPr>
            </w:pPr>
            <w:r w:rsidRPr="0037561F">
              <w:rPr>
                <w:rFonts w:ascii="Times New Roman" w:hAnsi="Times New Roman"/>
                <w:i/>
                <w:sz w:val="18"/>
              </w:rPr>
              <w:t>5</w:t>
            </w:r>
          </w:p>
        </w:tc>
      </w:tr>
      <w:tr w:rsidR="000A78E8" w:rsidTr="00E33B6D">
        <w:tc>
          <w:tcPr>
            <w:tcW w:w="675" w:type="dxa"/>
          </w:tcPr>
          <w:p w:rsidR="000A78E8" w:rsidRDefault="000A78E8" w:rsidP="00E33B6D">
            <w:pPr>
              <w:rPr>
                <w:rFonts w:ascii="Times New Roman" w:hAnsi="Times New Roman"/>
                <w:sz w:val="18"/>
              </w:rPr>
            </w:pPr>
            <w:r>
              <w:rPr>
                <w:rFonts w:ascii="Times New Roman" w:hAnsi="Times New Roman"/>
                <w:sz w:val="18"/>
              </w:rPr>
              <w:t>1</w:t>
            </w:r>
          </w:p>
          <w:p w:rsidR="000A78E8" w:rsidRDefault="000A78E8" w:rsidP="00E33B6D">
            <w:pPr>
              <w:rPr>
                <w:rFonts w:ascii="Times New Roman" w:hAnsi="Times New Roman"/>
                <w:sz w:val="18"/>
              </w:rPr>
            </w:pPr>
          </w:p>
          <w:p w:rsidR="000A78E8" w:rsidRDefault="000A78E8" w:rsidP="00E33B6D">
            <w:pPr>
              <w:rPr>
                <w:rFonts w:ascii="Times New Roman" w:hAnsi="Times New Roman"/>
                <w:sz w:val="18"/>
              </w:rPr>
            </w:pPr>
          </w:p>
          <w:p w:rsidR="000A78E8" w:rsidRDefault="000A78E8" w:rsidP="00E33B6D">
            <w:pPr>
              <w:rPr>
                <w:rFonts w:ascii="Times New Roman" w:hAnsi="Times New Roman"/>
                <w:sz w:val="18"/>
              </w:rPr>
            </w:pPr>
            <w:r>
              <w:rPr>
                <w:rFonts w:ascii="Times New Roman" w:hAnsi="Times New Roman"/>
                <w:sz w:val="18"/>
              </w:rPr>
              <w:t>2</w:t>
            </w:r>
          </w:p>
          <w:p w:rsidR="000A78E8" w:rsidRDefault="000A78E8" w:rsidP="00E33B6D">
            <w:pPr>
              <w:rPr>
                <w:rFonts w:ascii="Times New Roman" w:hAnsi="Times New Roman"/>
                <w:sz w:val="18"/>
              </w:rPr>
            </w:pPr>
          </w:p>
          <w:p w:rsidR="000A78E8" w:rsidRDefault="000A78E8" w:rsidP="00E33B6D">
            <w:pPr>
              <w:rPr>
                <w:rFonts w:ascii="Times New Roman" w:hAnsi="Times New Roman"/>
                <w:sz w:val="18"/>
              </w:rPr>
            </w:pPr>
          </w:p>
          <w:p w:rsidR="000A78E8" w:rsidRDefault="000A78E8" w:rsidP="00E33B6D">
            <w:pPr>
              <w:rPr>
                <w:rFonts w:ascii="Times New Roman" w:hAnsi="Times New Roman"/>
                <w:sz w:val="18"/>
              </w:rPr>
            </w:pPr>
            <w:r>
              <w:rPr>
                <w:rFonts w:ascii="Times New Roman" w:hAnsi="Times New Roman"/>
                <w:sz w:val="18"/>
              </w:rPr>
              <w:t>3</w:t>
            </w:r>
          </w:p>
          <w:p w:rsidR="000A78E8" w:rsidRDefault="000A78E8" w:rsidP="00E33B6D">
            <w:pPr>
              <w:rPr>
                <w:rFonts w:ascii="Times New Roman" w:hAnsi="Times New Roman"/>
                <w:sz w:val="18"/>
              </w:rPr>
            </w:pPr>
          </w:p>
          <w:p w:rsidR="000A78E8" w:rsidRDefault="000A78E8" w:rsidP="00E33B6D">
            <w:pPr>
              <w:rPr>
                <w:rFonts w:ascii="Times New Roman" w:hAnsi="Times New Roman"/>
                <w:sz w:val="18"/>
              </w:rPr>
            </w:pPr>
          </w:p>
          <w:p w:rsidR="000A78E8" w:rsidRPr="0037561F" w:rsidRDefault="000A78E8" w:rsidP="00E33B6D">
            <w:pPr>
              <w:rPr>
                <w:rFonts w:ascii="Times New Roman" w:hAnsi="Times New Roman"/>
                <w:sz w:val="18"/>
              </w:rPr>
            </w:pPr>
            <w:r>
              <w:rPr>
                <w:rFonts w:ascii="Times New Roman" w:hAnsi="Times New Roman"/>
                <w:sz w:val="18"/>
              </w:rPr>
              <w:t>4</w:t>
            </w:r>
          </w:p>
        </w:tc>
        <w:tc>
          <w:tcPr>
            <w:tcW w:w="4536" w:type="dxa"/>
          </w:tcPr>
          <w:p w:rsidR="000A78E8" w:rsidRDefault="000A78E8" w:rsidP="00E33B6D">
            <w:pPr>
              <w:rPr>
                <w:rFonts w:ascii="Times New Roman" w:hAnsi="Times New Roman"/>
                <w:sz w:val="18"/>
              </w:rPr>
            </w:pPr>
            <w:proofErr w:type="spellStart"/>
            <w:r>
              <w:rPr>
                <w:rFonts w:ascii="Times New Roman" w:hAnsi="Times New Roman"/>
                <w:sz w:val="18"/>
              </w:rPr>
              <w:lastRenderedPageBreak/>
              <w:t>Л</w:t>
            </w:r>
            <w:r w:rsidRPr="009D4017">
              <w:rPr>
                <w:rFonts w:ascii="Times New Roman" w:hAnsi="Times New Roman"/>
                <w:sz w:val="18"/>
              </w:rPr>
              <w:t>квідація</w:t>
            </w:r>
            <w:proofErr w:type="spellEnd"/>
            <w:r w:rsidRPr="009D4017">
              <w:rPr>
                <w:rFonts w:ascii="Times New Roman" w:hAnsi="Times New Roman"/>
                <w:sz w:val="18"/>
              </w:rPr>
              <w:t xml:space="preserve"> вибоїн машиною для ліквідації вибоїн </w:t>
            </w:r>
            <w:proofErr w:type="spellStart"/>
            <w:r w:rsidRPr="009D4017">
              <w:rPr>
                <w:rFonts w:ascii="Times New Roman" w:hAnsi="Times New Roman"/>
                <w:sz w:val="18"/>
              </w:rPr>
              <w:t>струменевим</w:t>
            </w:r>
            <w:proofErr w:type="spellEnd"/>
            <w:r w:rsidRPr="009D4017">
              <w:rPr>
                <w:rFonts w:ascii="Times New Roman" w:hAnsi="Times New Roman"/>
                <w:sz w:val="18"/>
              </w:rPr>
              <w:t xml:space="preserve"> методом, при глибині вибоїн 50 мм</w:t>
            </w:r>
          </w:p>
          <w:p w:rsidR="000A78E8" w:rsidRPr="009D4017" w:rsidRDefault="000A78E8" w:rsidP="00E33B6D">
            <w:pPr>
              <w:rPr>
                <w:rFonts w:ascii="Times New Roman" w:hAnsi="Times New Roman"/>
                <w:sz w:val="18"/>
              </w:rPr>
            </w:pPr>
          </w:p>
          <w:p w:rsidR="000A78E8" w:rsidRDefault="000A78E8" w:rsidP="00E33B6D">
            <w:pPr>
              <w:rPr>
                <w:rFonts w:ascii="Times New Roman" w:hAnsi="Times New Roman"/>
                <w:sz w:val="18"/>
              </w:rPr>
            </w:pPr>
            <w:r w:rsidRPr="009D4017">
              <w:rPr>
                <w:rFonts w:ascii="Times New Roman" w:hAnsi="Times New Roman"/>
                <w:sz w:val="18"/>
              </w:rPr>
              <w:t xml:space="preserve">Ліквідація вибоїн машиною для ліквідації вибоїн </w:t>
            </w:r>
            <w:proofErr w:type="spellStart"/>
            <w:r w:rsidRPr="009D4017">
              <w:rPr>
                <w:rFonts w:ascii="Times New Roman" w:hAnsi="Times New Roman"/>
                <w:sz w:val="18"/>
              </w:rPr>
              <w:t>струменевим</w:t>
            </w:r>
            <w:proofErr w:type="spellEnd"/>
            <w:r w:rsidRPr="009D4017">
              <w:rPr>
                <w:rFonts w:ascii="Times New Roman" w:hAnsi="Times New Roman"/>
                <w:sz w:val="18"/>
              </w:rPr>
              <w:t xml:space="preserve"> методом, при глибині вибоїн 40 мм</w:t>
            </w:r>
          </w:p>
          <w:p w:rsidR="000A78E8" w:rsidRPr="009D4017" w:rsidRDefault="000A78E8" w:rsidP="00E33B6D">
            <w:pPr>
              <w:rPr>
                <w:rFonts w:ascii="Times New Roman" w:hAnsi="Times New Roman"/>
                <w:sz w:val="18"/>
              </w:rPr>
            </w:pPr>
          </w:p>
          <w:p w:rsidR="000A78E8" w:rsidRDefault="000A78E8" w:rsidP="00E33B6D">
            <w:pPr>
              <w:rPr>
                <w:rFonts w:ascii="Times New Roman" w:hAnsi="Times New Roman"/>
                <w:sz w:val="18"/>
              </w:rPr>
            </w:pPr>
            <w:r w:rsidRPr="009D4017">
              <w:rPr>
                <w:rFonts w:ascii="Times New Roman" w:hAnsi="Times New Roman"/>
                <w:sz w:val="18"/>
              </w:rPr>
              <w:t xml:space="preserve">Ліквідація вибоїн машиною для ліквідації вибоїн </w:t>
            </w:r>
            <w:proofErr w:type="spellStart"/>
            <w:r w:rsidRPr="009D4017">
              <w:rPr>
                <w:rFonts w:ascii="Times New Roman" w:hAnsi="Times New Roman"/>
                <w:sz w:val="18"/>
              </w:rPr>
              <w:t>струменевим</w:t>
            </w:r>
            <w:proofErr w:type="spellEnd"/>
            <w:r w:rsidRPr="009D4017">
              <w:rPr>
                <w:rFonts w:ascii="Times New Roman" w:hAnsi="Times New Roman"/>
                <w:sz w:val="18"/>
              </w:rPr>
              <w:t xml:space="preserve"> методом, при глибині вибоїн </w:t>
            </w:r>
            <w:r>
              <w:rPr>
                <w:rFonts w:ascii="Times New Roman" w:hAnsi="Times New Roman"/>
                <w:sz w:val="18"/>
              </w:rPr>
              <w:t>30</w:t>
            </w:r>
            <w:r w:rsidRPr="009D4017">
              <w:rPr>
                <w:rFonts w:ascii="Times New Roman" w:hAnsi="Times New Roman"/>
                <w:sz w:val="18"/>
              </w:rPr>
              <w:t xml:space="preserve"> мм</w:t>
            </w:r>
          </w:p>
          <w:p w:rsidR="000A78E8" w:rsidRPr="009D4017" w:rsidRDefault="000A78E8" w:rsidP="00E33B6D">
            <w:pPr>
              <w:rPr>
                <w:rFonts w:ascii="Times New Roman" w:hAnsi="Times New Roman"/>
                <w:sz w:val="18"/>
              </w:rPr>
            </w:pPr>
          </w:p>
          <w:p w:rsidR="000A78E8" w:rsidRDefault="000A78E8" w:rsidP="00E33B6D">
            <w:pPr>
              <w:rPr>
                <w:rFonts w:ascii="Times New Roman" w:hAnsi="Times New Roman"/>
                <w:sz w:val="18"/>
              </w:rPr>
            </w:pPr>
            <w:r w:rsidRPr="009D4017">
              <w:rPr>
                <w:rFonts w:ascii="Times New Roman" w:hAnsi="Times New Roman"/>
                <w:sz w:val="18"/>
              </w:rPr>
              <w:t xml:space="preserve">Ліквідація вибоїн машиною для ліквідації вибоїн </w:t>
            </w:r>
            <w:proofErr w:type="spellStart"/>
            <w:r w:rsidRPr="009D4017">
              <w:rPr>
                <w:rFonts w:ascii="Times New Roman" w:hAnsi="Times New Roman"/>
                <w:sz w:val="18"/>
              </w:rPr>
              <w:t>струменев</w:t>
            </w:r>
            <w:r>
              <w:rPr>
                <w:rFonts w:ascii="Times New Roman" w:hAnsi="Times New Roman"/>
                <w:sz w:val="18"/>
              </w:rPr>
              <w:t>им</w:t>
            </w:r>
            <w:proofErr w:type="spellEnd"/>
            <w:r>
              <w:rPr>
                <w:rFonts w:ascii="Times New Roman" w:hAnsi="Times New Roman"/>
                <w:sz w:val="18"/>
              </w:rPr>
              <w:t xml:space="preserve"> методом, при глибині вибоїн 20</w:t>
            </w:r>
            <w:r w:rsidRPr="009D4017">
              <w:rPr>
                <w:rFonts w:ascii="Times New Roman" w:hAnsi="Times New Roman"/>
                <w:sz w:val="18"/>
              </w:rPr>
              <w:t xml:space="preserve"> мм</w:t>
            </w:r>
          </w:p>
          <w:p w:rsidR="000A78E8" w:rsidRPr="0037561F" w:rsidRDefault="000A78E8" w:rsidP="00E33B6D">
            <w:pPr>
              <w:rPr>
                <w:rFonts w:ascii="Times New Roman" w:hAnsi="Times New Roman"/>
                <w:sz w:val="18"/>
              </w:rPr>
            </w:pPr>
          </w:p>
        </w:tc>
        <w:tc>
          <w:tcPr>
            <w:tcW w:w="1276" w:type="dxa"/>
          </w:tcPr>
          <w:p w:rsidR="000A78E8" w:rsidRDefault="000A78E8" w:rsidP="00E33B6D">
            <w:pPr>
              <w:jc w:val="center"/>
              <w:rPr>
                <w:rFonts w:ascii="Times New Roman" w:hAnsi="Times New Roman"/>
                <w:sz w:val="18"/>
              </w:rPr>
            </w:pPr>
          </w:p>
          <w:p w:rsidR="000A78E8" w:rsidRDefault="000A78E8" w:rsidP="00E33B6D">
            <w:pPr>
              <w:jc w:val="center"/>
              <w:rPr>
                <w:rFonts w:ascii="Times New Roman" w:hAnsi="Times New Roman"/>
                <w:sz w:val="18"/>
              </w:rPr>
            </w:pPr>
            <w:r w:rsidRPr="0037561F">
              <w:rPr>
                <w:rFonts w:ascii="Times New Roman" w:hAnsi="Times New Roman"/>
                <w:sz w:val="18"/>
              </w:rPr>
              <w:t>м2</w:t>
            </w:r>
          </w:p>
          <w:p w:rsidR="000A78E8" w:rsidRDefault="000A78E8" w:rsidP="00E33B6D">
            <w:pPr>
              <w:jc w:val="center"/>
              <w:rPr>
                <w:rFonts w:ascii="Times New Roman" w:hAnsi="Times New Roman"/>
                <w:sz w:val="18"/>
              </w:rPr>
            </w:pPr>
          </w:p>
          <w:p w:rsidR="000A78E8" w:rsidRDefault="000A78E8" w:rsidP="00E33B6D">
            <w:pPr>
              <w:jc w:val="center"/>
              <w:rPr>
                <w:rFonts w:ascii="Times New Roman" w:hAnsi="Times New Roman"/>
                <w:sz w:val="18"/>
              </w:rPr>
            </w:pPr>
            <w:r w:rsidRPr="0037561F">
              <w:rPr>
                <w:rFonts w:ascii="Times New Roman" w:hAnsi="Times New Roman"/>
                <w:sz w:val="18"/>
              </w:rPr>
              <w:t>м2</w:t>
            </w:r>
          </w:p>
          <w:p w:rsidR="000A78E8" w:rsidRDefault="000A78E8" w:rsidP="00E33B6D">
            <w:pPr>
              <w:jc w:val="center"/>
              <w:rPr>
                <w:rFonts w:ascii="Times New Roman" w:hAnsi="Times New Roman"/>
                <w:sz w:val="18"/>
              </w:rPr>
            </w:pPr>
          </w:p>
          <w:p w:rsidR="000A78E8" w:rsidRDefault="000A78E8" w:rsidP="00E33B6D">
            <w:pPr>
              <w:jc w:val="center"/>
              <w:rPr>
                <w:rFonts w:ascii="Times New Roman" w:hAnsi="Times New Roman"/>
                <w:sz w:val="18"/>
              </w:rPr>
            </w:pPr>
          </w:p>
          <w:p w:rsidR="000A78E8" w:rsidRDefault="000A78E8" w:rsidP="00E33B6D">
            <w:pPr>
              <w:jc w:val="center"/>
              <w:rPr>
                <w:rFonts w:ascii="Times New Roman" w:hAnsi="Times New Roman"/>
                <w:sz w:val="18"/>
              </w:rPr>
            </w:pPr>
            <w:r w:rsidRPr="0037561F">
              <w:rPr>
                <w:rFonts w:ascii="Times New Roman" w:hAnsi="Times New Roman"/>
                <w:sz w:val="18"/>
              </w:rPr>
              <w:t>м2</w:t>
            </w:r>
          </w:p>
          <w:p w:rsidR="000A78E8" w:rsidRDefault="000A78E8" w:rsidP="00E33B6D">
            <w:pPr>
              <w:jc w:val="center"/>
              <w:rPr>
                <w:rFonts w:ascii="Times New Roman" w:hAnsi="Times New Roman"/>
                <w:sz w:val="18"/>
              </w:rPr>
            </w:pPr>
          </w:p>
          <w:p w:rsidR="000A78E8" w:rsidRDefault="000A78E8" w:rsidP="00E33B6D">
            <w:pPr>
              <w:jc w:val="center"/>
              <w:rPr>
                <w:rFonts w:ascii="Times New Roman" w:hAnsi="Times New Roman"/>
                <w:sz w:val="18"/>
              </w:rPr>
            </w:pPr>
          </w:p>
          <w:p w:rsidR="000A78E8" w:rsidRDefault="000A78E8" w:rsidP="00E33B6D">
            <w:pPr>
              <w:jc w:val="center"/>
              <w:rPr>
                <w:rFonts w:ascii="Times New Roman" w:hAnsi="Times New Roman"/>
                <w:sz w:val="18"/>
              </w:rPr>
            </w:pPr>
            <w:r w:rsidRPr="0037561F">
              <w:rPr>
                <w:rFonts w:ascii="Times New Roman" w:hAnsi="Times New Roman"/>
                <w:sz w:val="18"/>
              </w:rPr>
              <w:t>м2</w:t>
            </w:r>
          </w:p>
          <w:p w:rsidR="000A78E8" w:rsidRPr="0037561F" w:rsidRDefault="000A78E8" w:rsidP="00E33B6D">
            <w:pPr>
              <w:jc w:val="center"/>
              <w:rPr>
                <w:rFonts w:ascii="Times New Roman" w:hAnsi="Times New Roman"/>
                <w:sz w:val="18"/>
              </w:rPr>
            </w:pPr>
          </w:p>
        </w:tc>
        <w:tc>
          <w:tcPr>
            <w:tcW w:w="1701" w:type="dxa"/>
          </w:tcPr>
          <w:p w:rsidR="000A78E8" w:rsidRDefault="000A78E8" w:rsidP="00E33B6D">
            <w:pPr>
              <w:rPr>
                <w:rFonts w:ascii="Times New Roman" w:hAnsi="Times New Roman"/>
                <w:sz w:val="18"/>
              </w:rPr>
            </w:pPr>
          </w:p>
          <w:p w:rsidR="000A78E8" w:rsidRDefault="000A78E8" w:rsidP="00E33B6D">
            <w:pPr>
              <w:rPr>
                <w:rFonts w:ascii="Times New Roman" w:hAnsi="Times New Roman"/>
                <w:sz w:val="18"/>
              </w:rPr>
            </w:pPr>
            <w:r>
              <w:rPr>
                <w:rFonts w:ascii="Times New Roman" w:hAnsi="Times New Roman"/>
                <w:sz w:val="18"/>
              </w:rPr>
              <w:t>143</w:t>
            </w:r>
          </w:p>
          <w:p w:rsidR="000A78E8" w:rsidRDefault="000A78E8" w:rsidP="00E33B6D">
            <w:pPr>
              <w:rPr>
                <w:rFonts w:ascii="Times New Roman" w:hAnsi="Times New Roman"/>
                <w:sz w:val="18"/>
              </w:rPr>
            </w:pPr>
          </w:p>
          <w:p w:rsidR="000A78E8" w:rsidRDefault="000A78E8" w:rsidP="00E33B6D">
            <w:pPr>
              <w:rPr>
                <w:rFonts w:ascii="Times New Roman" w:hAnsi="Times New Roman"/>
                <w:sz w:val="18"/>
              </w:rPr>
            </w:pPr>
            <w:r>
              <w:rPr>
                <w:rFonts w:ascii="Times New Roman" w:hAnsi="Times New Roman"/>
                <w:sz w:val="18"/>
              </w:rPr>
              <w:t>180</w:t>
            </w:r>
          </w:p>
          <w:p w:rsidR="000A78E8" w:rsidRDefault="000A78E8" w:rsidP="00E33B6D">
            <w:pPr>
              <w:rPr>
                <w:rFonts w:ascii="Times New Roman" w:hAnsi="Times New Roman"/>
                <w:sz w:val="18"/>
              </w:rPr>
            </w:pPr>
          </w:p>
          <w:p w:rsidR="000A78E8" w:rsidRPr="0037561F" w:rsidRDefault="000A78E8" w:rsidP="00E33B6D">
            <w:pPr>
              <w:rPr>
                <w:rFonts w:ascii="Times New Roman" w:hAnsi="Times New Roman"/>
                <w:sz w:val="18"/>
              </w:rPr>
            </w:pPr>
          </w:p>
          <w:p w:rsidR="000A78E8" w:rsidRDefault="000A78E8" w:rsidP="00E33B6D">
            <w:pPr>
              <w:rPr>
                <w:rFonts w:ascii="Times New Roman" w:hAnsi="Times New Roman"/>
                <w:sz w:val="18"/>
              </w:rPr>
            </w:pPr>
            <w:r>
              <w:rPr>
                <w:rFonts w:ascii="Times New Roman" w:hAnsi="Times New Roman"/>
                <w:sz w:val="18"/>
              </w:rPr>
              <w:t>160</w:t>
            </w:r>
          </w:p>
          <w:p w:rsidR="000A78E8" w:rsidRDefault="000A78E8" w:rsidP="00E33B6D">
            <w:pPr>
              <w:rPr>
                <w:rFonts w:ascii="Times New Roman" w:hAnsi="Times New Roman"/>
                <w:sz w:val="18"/>
              </w:rPr>
            </w:pPr>
          </w:p>
          <w:p w:rsidR="000A78E8" w:rsidRDefault="000A78E8" w:rsidP="00E33B6D">
            <w:pPr>
              <w:rPr>
                <w:rFonts w:ascii="Times New Roman" w:hAnsi="Times New Roman"/>
                <w:sz w:val="18"/>
              </w:rPr>
            </w:pPr>
          </w:p>
          <w:p w:rsidR="000A78E8" w:rsidRPr="0037561F" w:rsidRDefault="000A78E8" w:rsidP="00E33B6D">
            <w:pPr>
              <w:rPr>
                <w:rFonts w:ascii="Times New Roman" w:hAnsi="Times New Roman"/>
                <w:sz w:val="18"/>
              </w:rPr>
            </w:pPr>
            <w:r>
              <w:rPr>
                <w:rFonts w:ascii="Times New Roman" w:hAnsi="Times New Roman"/>
                <w:sz w:val="18"/>
              </w:rPr>
              <w:t>58</w:t>
            </w:r>
          </w:p>
        </w:tc>
        <w:tc>
          <w:tcPr>
            <w:tcW w:w="1383" w:type="dxa"/>
          </w:tcPr>
          <w:p w:rsidR="000A78E8" w:rsidRPr="0037561F" w:rsidRDefault="000A78E8" w:rsidP="00E33B6D">
            <w:pPr>
              <w:rPr>
                <w:rFonts w:ascii="Times New Roman" w:hAnsi="Times New Roman"/>
                <w:sz w:val="18"/>
              </w:rPr>
            </w:pPr>
          </w:p>
        </w:tc>
      </w:tr>
    </w:tbl>
    <w:p w:rsidR="000A78E8" w:rsidRDefault="000A78E8" w:rsidP="000A78E8">
      <w:pPr>
        <w:rPr>
          <w:rFonts w:ascii="Times New Roman" w:hAnsi="Times New Roman"/>
          <w:i/>
          <w:color w:val="000000"/>
          <w:szCs w:val="27"/>
        </w:rPr>
      </w:pPr>
    </w:p>
    <w:p w:rsidR="000A78E8" w:rsidRDefault="000A78E8" w:rsidP="000A78E8">
      <w:pPr>
        <w:jc w:val="center"/>
        <w:rPr>
          <w:rFonts w:ascii="Times New Roman" w:hAnsi="Times New Roman"/>
          <w:i/>
          <w:color w:val="000000"/>
          <w:szCs w:val="27"/>
        </w:rPr>
      </w:pPr>
      <w:r w:rsidRPr="00042007">
        <w:rPr>
          <w:rFonts w:ascii="Times New Roman" w:hAnsi="Times New Roman"/>
          <w:i/>
          <w:color w:val="000000"/>
          <w:szCs w:val="27"/>
        </w:rPr>
        <w:t>*</w:t>
      </w:r>
      <w:r w:rsidRPr="00225289">
        <w:t xml:space="preserve"> </w:t>
      </w:r>
      <w:r>
        <w:rPr>
          <w:rFonts w:ascii="Times New Roman" w:hAnsi="Times New Roman"/>
          <w:i/>
          <w:color w:val="000000"/>
          <w:szCs w:val="27"/>
        </w:rPr>
        <w:t>У</w:t>
      </w:r>
      <w:r w:rsidRPr="00225289">
        <w:rPr>
          <w:rFonts w:ascii="Times New Roman" w:hAnsi="Times New Roman"/>
          <w:i/>
          <w:color w:val="000000"/>
          <w:szCs w:val="27"/>
        </w:rPr>
        <w:t>сюди в тексті де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слід розуміти "або еквівалент".</w:t>
      </w:r>
    </w:p>
    <w:p w:rsidR="000A78E8" w:rsidRDefault="000A78E8" w:rsidP="000A78E8">
      <w:pPr>
        <w:jc w:val="both"/>
        <w:rPr>
          <w:rFonts w:ascii="Times New Roman" w:hAnsi="Times New Roman"/>
          <w:color w:val="000000"/>
          <w:szCs w:val="27"/>
        </w:rPr>
      </w:pPr>
      <w:r>
        <w:rPr>
          <w:rFonts w:ascii="Times New Roman" w:hAnsi="Times New Roman"/>
          <w:color w:val="000000"/>
          <w:szCs w:val="27"/>
        </w:rPr>
        <w:t>2.</w:t>
      </w:r>
      <w:r w:rsidRPr="00225289">
        <w:rPr>
          <w:rFonts w:ascii="Times New Roman" w:hAnsi="Times New Roman"/>
          <w:color w:val="000000"/>
          <w:szCs w:val="27"/>
        </w:rPr>
        <w:t xml:space="preserve"> Технічні, якісні характеристики предмета закупівлі повинні передбачати необхідність застосування заходів із захисту довкілля. При наданні послуг повинні використовуватися якісні матеріали, машини i механізми, технології, які відповідають вимогам діючого природоохоронного законодавства.</w:t>
      </w:r>
      <w:r>
        <w:rPr>
          <w:rFonts w:ascii="Times New Roman" w:hAnsi="Times New Roman"/>
          <w:color w:val="000000"/>
          <w:szCs w:val="27"/>
        </w:rPr>
        <w:t xml:space="preserve"> П</w:t>
      </w:r>
      <w:r w:rsidRPr="0072348B">
        <w:rPr>
          <w:rFonts w:ascii="Times New Roman" w:hAnsi="Times New Roman"/>
          <w:color w:val="000000"/>
          <w:szCs w:val="27"/>
        </w:rPr>
        <w:t xml:space="preserve">ослуги </w:t>
      </w:r>
      <w:r>
        <w:rPr>
          <w:rFonts w:ascii="Times New Roman" w:hAnsi="Times New Roman"/>
          <w:color w:val="000000"/>
          <w:szCs w:val="27"/>
        </w:rPr>
        <w:t xml:space="preserve">надаються </w:t>
      </w:r>
      <w:r w:rsidRPr="0072348B">
        <w:rPr>
          <w:rFonts w:ascii="Times New Roman" w:hAnsi="Times New Roman"/>
          <w:color w:val="000000"/>
          <w:szCs w:val="27"/>
        </w:rPr>
        <w:t>виключно відповідно до</w:t>
      </w:r>
      <w:r>
        <w:rPr>
          <w:rFonts w:ascii="Times New Roman" w:hAnsi="Times New Roman"/>
          <w:color w:val="000000"/>
          <w:szCs w:val="27"/>
        </w:rPr>
        <w:t xml:space="preserve"> діючого законодавства України.</w:t>
      </w:r>
    </w:p>
    <w:p w:rsidR="000A78E8" w:rsidRDefault="000A78E8" w:rsidP="000A78E8">
      <w:pPr>
        <w:jc w:val="both"/>
        <w:rPr>
          <w:rFonts w:ascii="Times New Roman" w:hAnsi="Times New Roman"/>
          <w:color w:val="000000"/>
          <w:szCs w:val="27"/>
        </w:rPr>
      </w:pPr>
      <w:r w:rsidRPr="004A36A9">
        <w:rPr>
          <w:rFonts w:ascii="Times New Roman" w:hAnsi="Times New Roman"/>
          <w:color w:val="000000"/>
          <w:szCs w:val="27"/>
        </w:rPr>
        <w:t>3.  Термін надання послуг</w:t>
      </w:r>
      <w:r w:rsidRPr="004A36A9">
        <w:rPr>
          <w:rFonts w:ascii="Times New Roman" w:hAnsi="Times New Roman"/>
          <w:b/>
          <w:color w:val="000000"/>
          <w:szCs w:val="27"/>
        </w:rPr>
        <w:t xml:space="preserve"> </w:t>
      </w:r>
      <w:r w:rsidRPr="004A36A9">
        <w:rPr>
          <w:rFonts w:ascii="Times New Roman" w:hAnsi="Times New Roman"/>
          <w:color w:val="000000"/>
          <w:szCs w:val="27"/>
        </w:rPr>
        <w:t xml:space="preserve">– </w:t>
      </w:r>
      <w:r>
        <w:rPr>
          <w:rFonts w:ascii="Times New Roman" w:hAnsi="Times New Roman"/>
          <w:color w:val="000000"/>
          <w:szCs w:val="27"/>
        </w:rPr>
        <w:t>30 червня 2026</w:t>
      </w:r>
      <w:r w:rsidRPr="004A36A9">
        <w:rPr>
          <w:rFonts w:ascii="Times New Roman" w:hAnsi="Times New Roman"/>
          <w:color w:val="000000"/>
          <w:szCs w:val="27"/>
        </w:rPr>
        <w:t xml:space="preserve"> року</w:t>
      </w:r>
      <w:r>
        <w:rPr>
          <w:rFonts w:ascii="Times New Roman" w:hAnsi="Times New Roman"/>
          <w:color w:val="000000"/>
          <w:szCs w:val="27"/>
        </w:rPr>
        <w:t xml:space="preserve"> </w:t>
      </w:r>
      <w:r w:rsidRPr="00604A4D">
        <w:rPr>
          <w:rFonts w:ascii="Times New Roman" w:hAnsi="Times New Roman"/>
          <w:color w:val="000000"/>
          <w:szCs w:val="27"/>
        </w:rPr>
        <w:t>включно</w:t>
      </w:r>
      <w:r w:rsidRPr="004A36A9">
        <w:rPr>
          <w:rFonts w:ascii="Times New Roman" w:hAnsi="Times New Roman"/>
          <w:color w:val="000000"/>
          <w:szCs w:val="27"/>
        </w:rPr>
        <w:t>.</w:t>
      </w:r>
    </w:p>
    <w:p w:rsidR="000A78E8" w:rsidRDefault="000A78E8" w:rsidP="000A78E8">
      <w:pPr>
        <w:jc w:val="both"/>
        <w:rPr>
          <w:rFonts w:ascii="Times New Roman" w:hAnsi="Times New Roman"/>
          <w:color w:val="000000"/>
          <w:szCs w:val="27"/>
        </w:rPr>
      </w:pPr>
      <w:r>
        <w:rPr>
          <w:rFonts w:ascii="Times New Roman" w:hAnsi="Times New Roman"/>
          <w:color w:val="000000"/>
          <w:szCs w:val="27"/>
        </w:rPr>
        <w:t xml:space="preserve">4. </w:t>
      </w:r>
      <w:r w:rsidRPr="00B373C8">
        <w:rPr>
          <w:rFonts w:ascii="Times New Roman" w:hAnsi="Times New Roman"/>
          <w:color w:val="000000"/>
          <w:szCs w:val="27"/>
        </w:rPr>
        <w:t xml:space="preserve">Підрядник гарантує якість та можливість експлуатації об’єкта щодо якого надані послуги з наступними гарантійними термінами: </w:t>
      </w:r>
      <w:r w:rsidRPr="001D24E5">
        <w:rPr>
          <w:rFonts w:ascii="Times New Roman" w:hAnsi="Times New Roman"/>
          <w:b/>
          <w:color w:val="000000"/>
          <w:szCs w:val="27"/>
        </w:rPr>
        <w:t>1 рік</w:t>
      </w:r>
      <w:r w:rsidRPr="00B373C8">
        <w:rPr>
          <w:rFonts w:ascii="Times New Roman" w:hAnsi="Times New Roman"/>
          <w:color w:val="000000"/>
          <w:szCs w:val="27"/>
        </w:rPr>
        <w:t xml:space="preserve"> з дати підписання акту наданих послуг усіма сторонами договору, а на вироби, конструкції елементи ( у разі їх наявності) – відповідно до вимог нормативних документів.</w:t>
      </w:r>
    </w:p>
    <w:p w:rsidR="000A78E8" w:rsidRPr="00CE5B36" w:rsidRDefault="000A78E8" w:rsidP="000A78E8">
      <w:pPr>
        <w:jc w:val="both"/>
        <w:rPr>
          <w:rFonts w:ascii="Times New Roman" w:hAnsi="Times New Roman"/>
          <w:color w:val="000000"/>
          <w:szCs w:val="27"/>
        </w:rPr>
      </w:pPr>
      <w:r>
        <w:rPr>
          <w:rFonts w:ascii="Times New Roman" w:hAnsi="Times New Roman"/>
          <w:color w:val="000000"/>
          <w:szCs w:val="27"/>
        </w:rPr>
        <w:t xml:space="preserve">5. </w:t>
      </w:r>
      <w:r w:rsidRPr="00CE5B36">
        <w:rPr>
          <w:rFonts w:ascii="Times New Roman" w:hAnsi="Times New Roman"/>
          <w:color w:val="000000"/>
          <w:szCs w:val="27"/>
        </w:rPr>
        <w:t>Будь-які витрати, понесені Учасником процедури закупівлі у зв’язку з участю в тендері та укладенням договору, в т.ч. пов’язанні з його нотаріальним посвідченням на вимогу Замовника, не вважаються збитками та не підлягають відшкодуванню учаснику.</w:t>
      </w:r>
    </w:p>
    <w:p w:rsidR="000A78E8" w:rsidRPr="00CE5B36" w:rsidRDefault="000A78E8" w:rsidP="000A78E8">
      <w:pPr>
        <w:jc w:val="both"/>
        <w:rPr>
          <w:rFonts w:ascii="Times New Roman" w:hAnsi="Times New Roman"/>
          <w:color w:val="000000"/>
          <w:szCs w:val="27"/>
        </w:rPr>
      </w:pPr>
      <w:r>
        <w:rPr>
          <w:rFonts w:ascii="Times New Roman" w:hAnsi="Times New Roman"/>
          <w:color w:val="000000"/>
          <w:szCs w:val="27"/>
        </w:rPr>
        <w:t>6</w:t>
      </w:r>
      <w:r w:rsidRPr="00CE5B36">
        <w:rPr>
          <w:rFonts w:ascii="Times New Roman" w:hAnsi="Times New Roman"/>
          <w:color w:val="000000"/>
          <w:szCs w:val="27"/>
        </w:rPr>
        <w:t xml:space="preserve">. Договірна ціна оформлюється за формою відповідно </w:t>
      </w:r>
      <w:r>
        <w:rPr>
          <w:rFonts w:ascii="Times New Roman" w:hAnsi="Times New Roman"/>
          <w:color w:val="000000"/>
          <w:szCs w:val="27"/>
        </w:rPr>
        <w:t xml:space="preserve">до чинного законодавства України </w:t>
      </w:r>
      <w:r w:rsidRPr="00CE5B36">
        <w:rPr>
          <w:rFonts w:ascii="Times New Roman" w:hAnsi="Times New Roman"/>
          <w:color w:val="000000"/>
          <w:szCs w:val="27"/>
        </w:rPr>
        <w:t xml:space="preserve">та розраховується в національній валюті України - </w:t>
      </w:r>
      <w:r w:rsidRPr="001D24E5">
        <w:rPr>
          <w:rFonts w:ascii="Times New Roman" w:hAnsi="Times New Roman"/>
          <w:b/>
          <w:color w:val="000000"/>
          <w:szCs w:val="27"/>
        </w:rPr>
        <w:t>гривні.</w:t>
      </w:r>
    </w:p>
    <w:p w:rsidR="000A78E8" w:rsidRPr="00CE5B36" w:rsidRDefault="000A78E8" w:rsidP="000A78E8">
      <w:pPr>
        <w:jc w:val="both"/>
        <w:rPr>
          <w:rFonts w:ascii="Times New Roman" w:hAnsi="Times New Roman"/>
          <w:color w:val="000000"/>
          <w:szCs w:val="27"/>
        </w:rPr>
      </w:pPr>
      <w:r>
        <w:rPr>
          <w:rFonts w:ascii="Times New Roman" w:hAnsi="Times New Roman"/>
          <w:color w:val="000000"/>
          <w:szCs w:val="27"/>
        </w:rPr>
        <w:t>7.</w:t>
      </w:r>
      <w:r w:rsidRPr="00CE5B36">
        <w:rPr>
          <w:rFonts w:ascii="Times New Roman" w:hAnsi="Times New Roman"/>
          <w:color w:val="000000"/>
          <w:szCs w:val="27"/>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0A78E8" w:rsidRPr="00CE5B36" w:rsidRDefault="000A78E8" w:rsidP="000A78E8">
      <w:pPr>
        <w:jc w:val="both"/>
        <w:rPr>
          <w:rFonts w:ascii="Times New Roman" w:hAnsi="Times New Roman"/>
          <w:color w:val="000000"/>
          <w:szCs w:val="27"/>
        </w:rPr>
      </w:pPr>
      <w:r>
        <w:rPr>
          <w:rFonts w:ascii="Times New Roman" w:hAnsi="Times New Roman"/>
          <w:color w:val="000000"/>
          <w:szCs w:val="27"/>
        </w:rPr>
        <w:t>8</w:t>
      </w:r>
      <w:r w:rsidRPr="00CE5B36">
        <w:rPr>
          <w:rFonts w:ascii="Times New Roman" w:hAnsi="Times New Roman"/>
          <w:color w:val="000000"/>
          <w:szCs w:val="27"/>
        </w:rPr>
        <w:t>. Учасник</w:t>
      </w:r>
      <w:r>
        <w:rPr>
          <w:rFonts w:ascii="Times New Roman" w:hAnsi="Times New Roman"/>
          <w:color w:val="000000"/>
          <w:szCs w:val="27"/>
        </w:rPr>
        <w:t>/підрядник</w:t>
      </w:r>
      <w:r w:rsidRPr="00CE5B36">
        <w:rPr>
          <w:rFonts w:ascii="Times New Roman" w:hAnsi="Times New Roman"/>
          <w:color w:val="000000"/>
          <w:szCs w:val="27"/>
        </w:rPr>
        <w:t xml:space="preserve">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w:t>
      </w:r>
    </w:p>
    <w:p w:rsidR="000A78E8" w:rsidRDefault="000A78E8" w:rsidP="000A78E8">
      <w:pPr>
        <w:jc w:val="both"/>
        <w:rPr>
          <w:rFonts w:ascii="Times New Roman" w:hAnsi="Times New Roman"/>
          <w:color w:val="000000"/>
          <w:szCs w:val="27"/>
        </w:rPr>
      </w:pPr>
      <w:r>
        <w:rPr>
          <w:rFonts w:ascii="Times New Roman" w:hAnsi="Times New Roman"/>
          <w:color w:val="000000"/>
          <w:szCs w:val="27"/>
        </w:rPr>
        <w:t>9</w:t>
      </w:r>
      <w:r w:rsidRPr="00CE5B36">
        <w:rPr>
          <w:rFonts w:ascii="Times New Roman" w:hAnsi="Times New Roman"/>
          <w:color w:val="000000"/>
          <w:szCs w:val="27"/>
        </w:rPr>
        <w:t xml:space="preserve">. При наданні послуг </w:t>
      </w:r>
      <w:r>
        <w:rPr>
          <w:rFonts w:ascii="Times New Roman" w:hAnsi="Times New Roman"/>
          <w:color w:val="000000"/>
          <w:szCs w:val="27"/>
        </w:rPr>
        <w:t xml:space="preserve">підрядник </w:t>
      </w:r>
      <w:r w:rsidRPr="00CE5B36">
        <w:rPr>
          <w:rFonts w:ascii="Times New Roman" w:hAnsi="Times New Roman"/>
          <w:color w:val="000000"/>
          <w:szCs w:val="27"/>
        </w:rPr>
        <w:t>забезпечує безпеку руху транспорту і пішоходів відповідно до діючих нормативно-правових актів.</w:t>
      </w:r>
    </w:p>
    <w:p w:rsidR="000A78E8" w:rsidRPr="00AD6DD4" w:rsidRDefault="000A78E8" w:rsidP="000A78E8">
      <w:pPr>
        <w:jc w:val="both"/>
        <w:rPr>
          <w:rFonts w:ascii="Times New Roman" w:hAnsi="Times New Roman"/>
          <w:color w:val="000000"/>
          <w:szCs w:val="27"/>
          <w:u w:val="single"/>
        </w:rPr>
      </w:pPr>
      <w:r>
        <w:rPr>
          <w:rFonts w:ascii="Times New Roman" w:hAnsi="Times New Roman"/>
          <w:color w:val="000000"/>
          <w:szCs w:val="27"/>
        </w:rPr>
        <w:t xml:space="preserve">10. </w:t>
      </w:r>
      <w:r w:rsidRPr="001D24E5">
        <w:rPr>
          <w:rFonts w:ascii="Times New Roman" w:hAnsi="Times New Roman"/>
          <w:b/>
          <w:color w:val="000000"/>
          <w:szCs w:val="27"/>
        </w:rPr>
        <w:t>Рекомендується</w:t>
      </w:r>
      <w:r w:rsidRPr="00A7195E">
        <w:rPr>
          <w:rFonts w:ascii="Times New Roman" w:hAnsi="Times New Roman"/>
          <w:color w:val="000000"/>
          <w:szCs w:val="27"/>
        </w:rPr>
        <w:t xml:space="preserve"> учаснику для більш ефективної підготовки тендерної пропозиції відвідати (оглянути) </w:t>
      </w:r>
      <w:r w:rsidRPr="00E6577F">
        <w:rPr>
          <w:rFonts w:ascii="Times New Roman" w:hAnsi="Times New Roman"/>
          <w:color w:val="000000"/>
          <w:szCs w:val="27"/>
        </w:rPr>
        <w:t xml:space="preserve">дорогу </w:t>
      </w:r>
      <w:r>
        <w:rPr>
          <w:rFonts w:ascii="Times New Roman" w:hAnsi="Times New Roman"/>
          <w:color w:val="000000"/>
          <w:szCs w:val="27"/>
        </w:rPr>
        <w:t>(</w:t>
      </w:r>
      <w:r w:rsidRPr="0036577C">
        <w:rPr>
          <w:rFonts w:ascii="Times New Roman" w:hAnsi="Times New Roman"/>
          <w:i/>
          <w:color w:val="000000"/>
          <w:szCs w:val="27"/>
        </w:rPr>
        <w:t xml:space="preserve">по вулицях Шептицького, Шашкевича, Стуса, Б.Хмельницького, Підкови, Яворницького, Григоренка, </w:t>
      </w:r>
      <w:proofErr w:type="spellStart"/>
      <w:r w:rsidRPr="0036577C">
        <w:rPr>
          <w:rFonts w:ascii="Times New Roman" w:hAnsi="Times New Roman"/>
          <w:i/>
          <w:color w:val="000000"/>
          <w:szCs w:val="27"/>
        </w:rPr>
        <w:t>Тартаківська</w:t>
      </w:r>
      <w:proofErr w:type="spellEnd"/>
      <w:r w:rsidRPr="0036577C">
        <w:rPr>
          <w:rFonts w:ascii="Times New Roman" w:hAnsi="Times New Roman"/>
          <w:i/>
          <w:color w:val="000000"/>
          <w:szCs w:val="27"/>
        </w:rPr>
        <w:t xml:space="preserve">, Українська, Чайковського, Я.Мудрого, </w:t>
      </w:r>
      <w:proofErr w:type="spellStart"/>
      <w:r w:rsidRPr="0036577C">
        <w:rPr>
          <w:rFonts w:ascii="Times New Roman" w:hAnsi="Times New Roman"/>
          <w:i/>
          <w:color w:val="000000"/>
          <w:szCs w:val="27"/>
        </w:rPr>
        <w:t>Петрушевича</w:t>
      </w:r>
      <w:proofErr w:type="spellEnd"/>
      <w:r w:rsidRPr="0036577C">
        <w:rPr>
          <w:rFonts w:ascii="Times New Roman" w:hAnsi="Times New Roman"/>
          <w:i/>
          <w:color w:val="000000"/>
          <w:szCs w:val="27"/>
        </w:rPr>
        <w:t xml:space="preserve">, </w:t>
      </w:r>
      <w:proofErr w:type="spellStart"/>
      <w:r w:rsidRPr="0036577C">
        <w:rPr>
          <w:rFonts w:ascii="Times New Roman" w:hAnsi="Times New Roman"/>
          <w:i/>
          <w:color w:val="000000"/>
          <w:szCs w:val="27"/>
        </w:rPr>
        <w:t>Мишуги</w:t>
      </w:r>
      <w:proofErr w:type="spellEnd"/>
      <w:r w:rsidRPr="0036577C">
        <w:rPr>
          <w:rFonts w:ascii="Times New Roman" w:hAnsi="Times New Roman"/>
          <w:i/>
          <w:color w:val="000000"/>
          <w:szCs w:val="27"/>
        </w:rPr>
        <w:t xml:space="preserve">, Курбаса  в </w:t>
      </w:r>
      <w:proofErr w:type="spellStart"/>
      <w:r w:rsidRPr="0036577C">
        <w:rPr>
          <w:rFonts w:ascii="Times New Roman" w:hAnsi="Times New Roman"/>
          <w:i/>
          <w:color w:val="000000"/>
          <w:szCs w:val="27"/>
        </w:rPr>
        <w:t>м.Сокаль</w:t>
      </w:r>
      <w:proofErr w:type="spellEnd"/>
      <w:r w:rsidRPr="00E6577F">
        <w:rPr>
          <w:rFonts w:ascii="Times New Roman" w:hAnsi="Times New Roman"/>
          <w:color w:val="000000"/>
          <w:szCs w:val="27"/>
        </w:rPr>
        <w:t>)</w:t>
      </w:r>
      <w:r w:rsidRPr="00A7195E">
        <w:rPr>
          <w:rFonts w:ascii="Times New Roman" w:hAnsi="Times New Roman"/>
          <w:color w:val="000000"/>
          <w:szCs w:val="27"/>
        </w:rPr>
        <w:t xml:space="preserve"> за якою надаються послуги. Витрати у разі відвідування не можуть бути предметом оскарження чи відшкодування та не включаються до тендерної пропозиції.</w:t>
      </w:r>
      <w:r>
        <w:rPr>
          <w:rFonts w:ascii="Times New Roman" w:hAnsi="Times New Roman"/>
          <w:color w:val="000000"/>
          <w:szCs w:val="27"/>
        </w:rPr>
        <w:t xml:space="preserve"> </w:t>
      </w:r>
      <w:r w:rsidRPr="00AD6DD4">
        <w:rPr>
          <w:rFonts w:ascii="Times New Roman" w:hAnsi="Times New Roman"/>
          <w:color w:val="000000"/>
          <w:szCs w:val="27"/>
          <w:u w:val="single"/>
        </w:rPr>
        <w:t>Жодних підтверджуючих документів про відвідування об’єкту не потрібно.</w:t>
      </w:r>
    </w:p>
    <w:p w:rsidR="000A78E8" w:rsidRPr="001D24E5" w:rsidRDefault="000A78E8" w:rsidP="000A78E8">
      <w:pPr>
        <w:spacing w:line="240" w:lineRule="auto"/>
        <w:jc w:val="both"/>
        <w:rPr>
          <w:rFonts w:ascii="Times New Roman" w:hAnsi="Times New Roman"/>
          <w:b/>
          <w:i/>
          <w:sz w:val="20"/>
        </w:rPr>
      </w:pPr>
      <w:r w:rsidRPr="001D24E5">
        <w:rPr>
          <w:rFonts w:ascii="Times New Roman" w:hAnsi="Times New Roman"/>
          <w:b/>
          <w:i/>
          <w:sz w:val="20"/>
        </w:rPr>
        <w:t>Примітка:</w:t>
      </w:r>
    </w:p>
    <w:p w:rsidR="000A78E8" w:rsidRPr="008835FA" w:rsidRDefault="000A78E8" w:rsidP="000A78E8">
      <w:pPr>
        <w:spacing w:line="240" w:lineRule="auto"/>
        <w:jc w:val="both"/>
        <w:rPr>
          <w:rFonts w:ascii="Times New Roman" w:hAnsi="Times New Roman"/>
          <w:i/>
          <w:sz w:val="20"/>
        </w:rPr>
      </w:pPr>
      <w:r w:rsidRPr="008835FA">
        <w:rPr>
          <w:rFonts w:ascii="Times New Roman" w:hAnsi="Times New Roman"/>
          <w:i/>
          <w:sz w:val="20"/>
        </w:rPr>
        <w:t>Учасник розраховує вартість послуг у відповідності до діючих норм, стандартів та нормативів, з урахуванням усіх своїх витрат, податків та обов’язкових платежів (зборів).</w:t>
      </w:r>
    </w:p>
    <w:p w:rsidR="000A78E8" w:rsidRPr="008835FA" w:rsidRDefault="000A78E8" w:rsidP="000A78E8">
      <w:pPr>
        <w:spacing w:line="240" w:lineRule="auto"/>
        <w:jc w:val="both"/>
        <w:rPr>
          <w:rFonts w:ascii="Times New Roman" w:hAnsi="Times New Roman"/>
          <w:i/>
          <w:sz w:val="20"/>
        </w:rPr>
      </w:pPr>
      <w:r w:rsidRPr="008835FA">
        <w:rPr>
          <w:rFonts w:ascii="Times New Roman" w:hAnsi="Times New Roman"/>
          <w:i/>
          <w:sz w:val="20"/>
        </w:rPr>
        <w:t>Об’єми та види послуг що передбачені у Технічній специфікації можуть надаватись в залежності від потреб Замовника та не зобов’язують Замовника замовляти послуги в повному обсязі.</w:t>
      </w:r>
    </w:p>
    <w:p w:rsidR="000A78E8" w:rsidRPr="008835FA" w:rsidRDefault="000A78E8" w:rsidP="000A78E8">
      <w:pPr>
        <w:spacing w:line="240" w:lineRule="auto"/>
        <w:jc w:val="both"/>
        <w:rPr>
          <w:rFonts w:ascii="Times New Roman" w:hAnsi="Times New Roman"/>
          <w:i/>
          <w:sz w:val="20"/>
        </w:rPr>
      </w:pPr>
      <w:r w:rsidRPr="008835FA">
        <w:rPr>
          <w:rFonts w:ascii="Times New Roman" w:hAnsi="Times New Roman"/>
          <w:i/>
          <w:sz w:val="20"/>
        </w:rPr>
        <w:lastRenderedPageBreak/>
        <w:t>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0A78E8" w:rsidRPr="00DA5428" w:rsidRDefault="000A78E8" w:rsidP="000A78E8">
      <w:pPr>
        <w:spacing w:line="240" w:lineRule="auto"/>
        <w:jc w:val="both"/>
        <w:rPr>
          <w:rFonts w:ascii="Times New Roman" w:hAnsi="Times New Roman"/>
          <w:i/>
          <w:sz w:val="20"/>
        </w:rPr>
      </w:pPr>
    </w:p>
    <w:p w:rsidR="000A78E8" w:rsidRPr="000A78E8" w:rsidRDefault="000A78E8" w:rsidP="001D74DE">
      <w:pPr>
        <w:spacing w:after="120" w:line="240" w:lineRule="auto"/>
        <w:jc w:val="center"/>
        <w:rPr>
          <w:rFonts w:ascii="Times New Roman" w:eastAsia="Times New Roman" w:hAnsi="Times New Roman"/>
          <w:sz w:val="20"/>
          <w:szCs w:val="20"/>
          <w:u w:val="single"/>
        </w:rPr>
      </w:pPr>
    </w:p>
    <w:sectPr w:rsidR="000A78E8" w:rsidRPr="000A7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D12A2"/>
    <w:multiLevelType w:val="multilevel"/>
    <w:tmpl w:val="0E9CC7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nsid w:val="2C9334DD"/>
    <w:multiLevelType w:val="hybridMultilevel"/>
    <w:tmpl w:val="653047A8"/>
    <w:lvl w:ilvl="0" w:tplc="1134605E">
      <w:start w:val="1"/>
      <w:numFmt w:val="bullet"/>
      <w:lvlText w:val="-"/>
      <w:lvlJc w:val="left"/>
      <w:pPr>
        <w:ind w:left="810" w:hanging="360"/>
      </w:pPr>
      <w:rPr>
        <w:rFonts w:ascii="Times New Roman" w:eastAsia="Times New Roman" w:hAnsi="Times New Roman" w:cs="Times New Roman" w:hint="default"/>
      </w:rPr>
    </w:lvl>
    <w:lvl w:ilvl="1" w:tplc="04190003">
      <w:start w:val="1"/>
      <w:numFmt w:val="bullet"/>
      <w:lvlText w:val="o"/>
      <w:lvlJc w:val="left"/>
      <w:pPr>
        <w:ind w:left="1530" w:hanging="360"/>
      </w:pPr>
      <w:rPr>
        <w:rFonts w:ascii="Courier New" w:hAnsi="Courier New" w:cs="Courier New" w:hint="default"/>
      </w:rPr>
    </w:lvl>
    <w:lvl w:ilvl="2" w:tplc="04190005">
      <w:start w:val="1"/>
      <w:numFmt w:val="bullet"/>
      <w:lvlText w:val=""/>
      <w:lvlJc w:val="left"/>
      <w:pPr>
        <w:ind w:left="2250" w:hanging="360"/>
      </w:pPr>
      <w:rPr>
        <w:rFonts w:ascii="Wingdings" w:hAnsi="Wingdings" w:hint="default"/>
      </w:rPr>
    </w:lvl>
    <w:lvl w:ilvl="3" w:tplc="04190001">
      <w:start w:val="1"/>
      <w:numFmt w:val="bullet"/>
      <w:lvlText w:val=""/>
      <w:lvlJc w:val="left"/>
      <w:pPr>
        <w:ind w:left="2970" w:hanging="360"/>
      </w:pPr>
      <w:rPr>
        <w:rFonts w:ascii="Symbol" w:hAnsi="Symbol" w:hint="default"/>
      </w:rPr>
    </w:lvl>
    <w:lvl w:ilvl="4" w:tplc="04190003">
      <w:start w:val="1"/>
      <w:numFmt w:val="bullet"/>
      <w:lvlText w:val="o"/>
      <w:lvlJc w:val="left"/>
      <w:pPr>
        <w:ind w:left="3690" w:hanging="360"/>
      </w:pPr>
      <w:rPr>
        <w:rFonts w:ascii="Courier New" w:hAnsi="Courier New" w:cs="Courier New" w:hint="default"/>
      </w:rPr>
    </w:lvl>
    <w:lvl w:ilvl="5" w:tplc="04190005">
      <w:start w:val="1"/>
      <w:numFmt w:val="bullet"/>
      <w:lvlText w:val=""/>
      <w:lvlJc w:val="left"/>
      <w:pPr>
        <w:ind w:left="4410" w:hanging="360"/>
      </w:pPr>
      <w:rPr>
        <w:rFonts w:ascii="Wingdings" w:hAnsi="Wingdings" w:hint="default"/>
      </w:rPr>
    </w:lvl>
    <w:lvl w:ilvl="6" w:tplc="04190001">
      <w:start w:val="1"/>
      <w:numFmt w:val="bullet"/>
      <w:lvlText w:val=""/>
      <w:lvlJc w:val="left"/>
      <w:pPr>
        <w:ind w:left="5130" w:hanging="360"/>
      </w:pPr>
      <w:rPr>
        <w:rFonts w:ascii="Symbol" w:hAnsi="Symbol" w:hint="default"/>
      </w:rPr>
    </w:lvl>
    <w:lvl w:ilvl="7" w:tplc="04190003">
      <w:start w:val="1"/>
      <w:numFmt w:val="bullet"/>
      <w:lvlText w:val="o"/>
      <w:lvlJc w:val="left"/>
      <w:pPr>
        <w:ind w:left="5850" w:hanging="360"/>
      </w:pPr>
      <w:rPr>
        <w:rFonts w:ascii="Courier New" w:hAnsi="Courier New" w:cs="Courier New" w:hint="default"/>
      </w:rPr>
    </w:lvl>
    <w:lvl w:ilvl="8" w:tplc="04190005">
      <w:start w:val="1"/>
      <w:numFmt w:val="bullet"/>
      <w:lvlText w:val=""/>
      <w:lvlJc w:val="left"/>
      <w:pPr>
        <w:ind w:left="6570" w:hanging="360"/>
      </w:pPr>
      <w:rPr>
        <w:rFonts w:ascii="Wingdings" w:hAnsi="Wingdings" w:hint="default"/>
      </w:rPr>
    </w:lvl>
  </w:abstractNum>
  <w:abstractNum w:abstractNumId="2">
    <w:nsid w:val="42F7349B"/>
    <w:multiLevelType w:val="multilevel"/>
    <w:tmpl w:val="D4960C8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A78E8"/>
    <w:rsid w:val="000D2E02"/>
    <w:rsid w:val="001747AE"/>
    <w:rsid w:val="001D74DE"/>
    <w:rsid w:val="00220C13"/>
    <w:rsid w:val="002F3BDA"/>
    <w:rsid w:val="0031474D"/>
    <w:rsid w:val="003268D7"/>
    <w:rsid w:val="003C0D62"/>
    <w:rsid w:val="004132A6"/>
    <w:rsid w:val="004C3A5D"/>
    <w:rsid w:val="005038BC"/>
    <w:rsid w:val="00526EE3"/>
    <w:rsid w:val="00543179"/>
    <w:rsid w:val="006B3191"/>
    <w:rsid w:val="006D199E"/>
    <w:rsid w:val="006F1BF7"/>
    <w:rsid w:val="007110E6"/>
    <w:rsid w:val="007C2327"/>
    <w:rsid w:val="007D56E6"/>
    <w:rsid w:val="007E31D8"/>
    <w:rsid w:val="007F6383"/>
    <w:rsid w:val="008470F6"/>
    <w:rsid w:val="0087596A"/>
    <w:rsid w:val="00917C12"/>
    <w:rsid w:val="00C369A8"/>
    <w:rsid w:val="00C703E0"/>
    <w:rsid w:val="00DF2FAC"/>
    <w:rsid w:val="00F470C5"/>
    <w:rsid w:val="00F94C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A7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A7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338381">
      <w:bodyDiv w:val="1"/>
      <w:marLeft w:val="0"/>
      <w:marRight w:val="0"/>
      <w:marTop w:val="0"/>
      <w:marBottom w:val="0"/>
      <w:divBdr>
        <w:top w:val="none" w:sz="0" w:space="0" w:color="auto"/>
        <w:left w:val="none" w:sz="0" w:space="0" w:color="auto"/>
        <w:bottom w:val="none" w:sz="0" w:space="0" w:color="auto"/>
        <w:right w:val="none" w:sz="0" w:space="0" w:color="auto"/>
      </w:divBdr>
    </w:div>
    <w:div w:id="1074011257">
      <w:bodyDiv w:val="1"/>
      <w:marLeft w:val="0"/>
      <w:marRight w:val="0"/>
      <w:marTop w:val="0"/>
      <w:marBottom w:val="0"/>
      <w:divBdr>
        <w:top w:val="none" w:sz="0" w:space="0" w:color="auto"/>
        <w:left w:val="none" w:sz="0" w:space="0" w:color="auto"/>
        <w:bottom w:val="none" w:sz="0" w:space="0" w:color="auto"/>
        <w:right w:val="none" w:sz="0" w:space="0" w:color="auto"/>
      </w:divBdr>
    </w:div>
    <w:div w:id="212954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14288-DB1D-44E6-AA47-991F78327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4031</Words>
  <Characters>2299</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18</cp:revision>
  <dcterms:created xsi:type="dcterms:W3CDTF">2024-09-20T07:42:00Z</dcterms:created>
  <dcterms:modified xsi:type="dcterms:W3CDTF">2026-05-11T08:41:00Z</dcterms:modified>
</cp:coreProperties>
</file>