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FE" w:rsidRPr="004151BA" w:rsidRDefault="002B58FE" w:rsidP="00DD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  <w:r w:rsidRPr="004151BA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Перелік</w:t>
      </w:r>
    </w:p>
    <w:p w:rsidR="002B58FE" w:rsidRPr="004151BA" w:rsidRDefault="002B58FE" w:rsidP="00DD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  <w:r w:rsidRPr="004151BA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рішень виконкому Сокальської міської ради</w:t>
      </w:r>
    </w:p>
    <w:p w:rsidR="002B58FE" w:rsidRPr="004151BA" w:rsidRDefault="002B58FE" w:rsidP="00DD0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  <w:r w:rsidRPr="004151BA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 xml:space="preserve">від </w:t>
      </w:r>
      <w:r w:rsidR="00762B26" w:rsidRPr="004151BA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0</w:t>
      </w:r>
      <w:r w:rsidR="00771D26" w:rsidRPr="004151BA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8</w:t>
      </w:r>
      <w:r w:rsidR="004151BA"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  <w:t xml:space="preserve"> </w:t>
      </w:r>
      <w:r w:rsidR="004151BA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 xml:space="preserve">лютого </w:t>
      </w:r>
      <w:r w:rsidRPr="004151BA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202</w:t>
      </w:r>
      <w:r w:rsidR="009948BB" w:rsidRPr="004151BA">
        <w:rPr>
          <w:rFonts w:ascii="Times New Roman" w:eastAsia="Times New Roman" w:hAnsi="Times New Roman" w:cs="Times New Roman"/>
          <w:b/>
          <w:sz w:val="28"/>
          <w:szCs w:val="32"/>
          <w:lang w:val="en-US" w:eastAsia="ru-RU"/>
        </w:rPr>
        <w:t>1</w:t>
      </w:r>
      <w:r w:rsidRPr="004151BA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 xml:space="preserve"> року</w:t>
      </w:r>
    </w:p>
    <w:p w:rsidR="002B58FE" w:rsidRPr="004151BA" w:rsidRDefault="002B58FE" w:rsidP="002B58FE">
      <w:pPr>
        <w:spacing w:after="0" w:line="240" w:lineRule="auto"/>
        <w:rPr>
          <w:rFonts w:ascii="Bookman Old Style" w:eastAsia="Times New Roman" w:hAnsi="Bookman Old Style" w:cs="Times New Roman"/>
          <w:b/>
          <w:sz w:val="28"/>
          <w:szCs w:val="28"/>
          <w:lang w:val="en-US" w:eastAsia="ru-RU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796"/>
        <w:gridCol w:w="1418"/>
      </w:tblGrid>
      <w:tr w:rsidR="002B58FE" w:rsidRPr="003A4EE4" w:rsidTr="00E7335E">
        <w:trPr>
          <w:trHeight w:val="561"/>
        </w:trPr>
        <w:tc>
          <w:tcPr>
            <w:tcW w:w="851" w:type="dxa"/>
          </w:tcPr>
          <w:p w:rsidR="002B58FE" w:rsidRPr="003A4EE4" w:rsidRDefault="002B58FE" w:rsidP="002B5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  </w:t>
            </w: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</w:t>
            </w:r>
          </w:p>
          <w:p w:rsidR="002B58FE" w:rsidRPr="003A4EE4" w:rsidRDefault="00946313" w:rsidP="00946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з</w:t>
            </w:r>
            <w:r w:rsidR="002B58FE"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/п</w:t>
            </w:r>
            <w:r w:rsidR="002B58FE"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796" w:type="dxa"/>
          </w:tcPr>
          <w:p w:rsidR="002B58FE" w:rsidRPr="003A4EE4" w:rsidRDefault="002B58FE" w:rsidP="00415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 xml:space="preserve">                    </w:t>
            </w:r>
            <w:r w:rsidR="00064B00"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   </w:t>
            </w: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Назва  рішення</w:t>
            </w:r>
          </w:p>
        </w:tc>
        <w:tc>
          <w:tcPr>
            <w:tcW w:w="1418" w:type="dxa"/>
          </w:tcPr>
          <w:p w:rsidR="002B58FE" w:rsidRPr="003A4EE4" w:rsidRDefault="002B58FE" w:rsidP="00064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Номер  рішення</w:t>
            </w:r>
          </w:p>
        </w:tc>
      </w:tr>
      <w:tr w:rsidR="00762B26" w:rsidRPr="003A4EE4" w:rsidTr="00E7335E">
        <w:trPr>
          <w:trHeight w:val="401"/>
        </w:trPr>
        <w:tc>
          <w:tcPr>
            <w:tcW w:w="851" w:type="dxa"/>
          </w:tcPr>
          <w:p w:rsidR="00762B26" w:rsidRPr="003A4EE4" w:rsidRDefault="00762B26" w:rsidP="00762B26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7796" w:type="dxa"/>
          </w:tcPr>
          <w:p w:rsidR="00762B26" w:rsidRPr="003A4EE4" w:rsidRDefault="00D83AD0" w:rsidP="001C218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Про затвердження Плану заходів щодо наповнення міського бюджету</w:t>
            </w:r>
            <w:r w:rsidR="00457A0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, вишукання додаткових джерел надходжень, дотримання </w:t>
            </w:r>
            <w:proofErr w:type="spellStart"/>
            <w:r w:rsidR="00457A0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жорствкого</w:t>
            </w:r>
            <w:proofErr w:type="spellEnd"/>
            <w:r w:rsidR="00457A0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режиму економії бюджетних коштів і посилення фінансово-бюджетної дисципліни, оптимізації мережі та штатів бюджетних установ, які фінансуються за рахунок коштів міського бюджету </w:t>
            </w:r>
            <w:proofErr w:type="spellStart"/>
            <w:r w:rsidR="00457A0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Сокальської</w:t>
            </w:r>
            <w:proofErr w:type="spellEnd"/>
            <w:r w:rsidR="00457A0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</w:t>
            </w:r>
            <w:r w:rsidR="001C218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і</w:t>
            </w:r>
            <w:r w:rsidR="00457A02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ської ради у 2021 році</w:t>
            </w:r>
          </w:p>
        </w:tc>
        <w:tc>
          <w:tcPr>
            <w:tcW w:w="1418" w:type="dxa"/>
          </w:tcPr>
          <w:p w:rsidR="00762B26" w:rsidRPr="003A4EE4" w:rsidRDefault="00E7335E" w:rsidP="00762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16</w:t>
            </w:r>
          </w:p>
        </w:tc>
      </w:tr>
      <w:tr w:rsidR="00D83AD0" w:rsidRPr="003A4EE4" w:rsidTr="00E7335E">
        <w:trPr>
          <w:trHeight w:val="401"/>
        </w:trPr>
        <w:tc>
          <w:tcPr>
            <w:tcW w:w="851" w:type="dxa"/>
          </w:tcPr>
          <w:p w:rsidR="00D83AD0" w:rsidRPr="003A4EE4" w:rsidRDefault="00D83AD0" w:rsidP="00D83AD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D83AD0" w:rsidRPr="003A4EE4" w:rsidRDefault="00D83AD0" w:rsidP="003A4EE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Про внесення змін до показників </w:t>
            </w:r>
            <w:r w:rsid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міського </w:t>
            </w: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бюджету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Сокаль</w:t>
            </w:r>
            <w:r w:rsid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ської</w:t>
            </w:r>
            <w:proofErr w:type="spellEnd"/>
            <w:r w:rsid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міської ради на 2021 рік (код 13578000000)</w:t>
            </w:r>
          </w:p>
        </w:tc>
        <w:tc>
          <w:tcPr>
            <w:tcW w:w="1418" w:type="dxa"/>
          </w:tcPr>
          <w:p w:rsidR="00D83AD0" w:rsidRPr="003A4EE4" w:rsidRDefault="003A4EE4" w:rsidP="00D83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17</w:t>
            </w:r>
          </w:p>
        </w:tc>
      </w:tr>
      <w:tr w:rsidR="007F4FC1" w:rsidRPr="003A4EE4" w:rsidTr="00E7335E">
        <w:trPr>
          <w:trHeight w:val="263"/>
        </w:trPr>
        <w:tc>
          <w:tcPr>
            <w:tcW w:w="851" w:type="dxa"/>
          </w:tcPr>
          <w:p w:rsidR="007F4FC1" w:rsidRPr="003A4EE4" w:rsidRDefault="007F4FC1" w:rsidP="00D83AD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7F4FC1" w:rsidRPr="003A4EE4" w:rsidRDefault="007F4FC1" w:rsidP="00556959">
            <w:pPr>
              <w:pStyle w:val="a4"/>
              <w:rPr>
                <w:rFonts w:eastAsiaTheme="minorHAnsi"/>
                <w:noProof w:val="0"/>
                <w:sz w:val="24"/>
                <w:szCs w:val="28"/>
                <w:lang w:eastAsia="en-US"/>
              </w:rPr>
            </w:pPr>
            <w:r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Про затвердження переліку </w:t>
            </w:r>
            <w:r w:rsid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видів </w:t>
            </w:r>
            <w:r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>суспільно-корисних робіт</w:t>
            </w:r>
            <w:r w:rsid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 і об’єктів відбування покарання у вигляді громадських робіт</w:t>
            </w:r>
          </w:p>
        </w:tc>
        <w:tc>
          <w:tcPr>
            <w:tcW w:w="1418" w:type="dxa"/>
          </w:tcPr>
          <w:p w:rsidR="007F4FC1" w:rsidRPr="003A4EE4" w:rsidRDefault="003A4EE4" w:rsidP="00D83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18</w:t>
            </w:r>
          </w:p>
        </w:tc>
      </w:tr>
      <w:tr w:rsidR="007F4FC1" w:rsidRPr="003A4EE4" w:rsidTr="00E7335E">
        <w:trPr>
          <w:trHeight w:val="263"/>
        </w:trPr>
        <w:tc>
          <w:tcPr>
            <w:tcW w:w="851" w:type="dxa"/>
          </w:tcPr>
          <w:p w:rsidR="007F4FC1" w:rsidRPr="003A4EE4" w:rsidRDefault="007F4FC1" w:rsidP="00D83AD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7F4FC1" w:rsidRPr="003A4EE4" w:rsidRDefault="007F4FC1" w:rsidP="00556959">
            <w:pPr>
              <w:pStyle w:val="a4"/>
              <w:rPr>
                <w:rFonts w:eastAsiaTheme="minorHAnsi"/>
                <w:noProof w:val="0"/>
                <w:sz w:val="24"/>
                <w:szCs w:val="28"/>
                <w:lang w:eastAsia="en-US"/>
              </w:rPr>
            </w:pPr>
            <w:r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Про затвердження Порядку розроблення місцевих </w:t>
            </w:r>
            <w:r w:rsidR="00E7335E"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цільових </w:t>
            </w:r>
            <w:r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>програм</w:t>
            </w:r>
            <w:r w:rsidR="00E7335E"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>, моніторингу та звітності про їх виконання</w:t>
            </w:r>
          </w:p>
        </w:tc>
        <w:tc>
          <w:tcPr>
            <w:tcW w:w="1418" w:type="dxa"/>
          </w:tcPr>
          <w:p w:rsidR="007F4FC1" w:rsidRPr="003A4EE4" w:rsidRDefault="00E7335E" w:rsidP="00D83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19</w:t>
            </w:r>
          </w:p>
        </w:tc>
      </w:tr>
      <w:tr w:rsidR="00F962A8" w:rsidRPr="003A4EE4" w:rsidTr="00E7335E">
        <w:trPr>
          <w:trHeight w:val="263"/>
        </w:trPr>
        <w:tc>
          <w:tcPr>
            <w:tcW w:w="851" w:type="dxa"/>
          </w:tcPr>
          <w:p w:rsidR="00F962A8" w:rsidRPr="003A4EE4" w:rsidRDefault="00F962A8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F962A8" w:rsidRPr="003A4EE4" w:rsidRDefault="00F962A8" w:rsidP="0055695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Про внесення змін до рішення виконавчого комітету Сокальської міської ради від 17 вересня 2020 року № 77 «Про встановлення тарифів на теплову енергію,  її виробництво, транспортування та постачання,</w:t>
            </w:r>
            <w:r w:rsidR="00556959"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послугу з постачання теплової енергії комунальному підприємству Сокальської міської ради «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Сокальтеплокомуненерго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</w:t>
            </w:r>
          </w:p>
        </w:tc>
        <w:tc>
          <w:tcPr>
            <w:tcW w:w="1418" w:type="dxa"/>
          </w:tcPr>
          <w:p w:rsidR="00F962A8" w:rsidRPr="003A4EE4" w:rsidRDefault="00E7335E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Рішення не прийнято</w:t>
            </w:r>
          </w:p>
        </w:tc>
      </w:tr>
      <w:tr w:rsidR="00F962A8" w:rsidRPr="003A4EE4" w:rsidTr="00E7335E">
        <w:trPr>
          <w:trHeight w:val="267"/>
        </w:trPr>
        <w:tc>
          <w:tcPr>
            <w:tcW w:w="851" w:type="dxa"/>
          </w:tcPr>
          <w:p w:rsidR="00F962A8" w:rsidRPr="003A4EE4" w:rsidRDefault="00F962A8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F962A8" w:rsidRPr="003A4EE4" w:rsidRDefault="00F962A8" w:rsidP="0055695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Про встановлення тарифів на послуги централізованого водопостачання, централізованого водовідведення та очистку стоків для МКП «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Сокальводоканал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»</w:t>
            </w:r>
          </w:p>
        </w:tc>
        <w:tc>
          <w:tcPr>
            <w:tcW w:w="1418" w:type="dxa"/>
          </w:tcPr>
          <w:p w:rsidR="00F962A8" w:rsidRPr="003A4EE4" w:rsidRDefault="00E7335E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20</w:t>
            </w:r>
          </w:p>
        </w:tc>
      </w:tr>
      <w:tr w:rsidR="00B7065C" w:rsidRPr="003A4EE4" w:rsidTr="00E7335E">
        <w:trPr>
          <w:trHeight w:val="267"/>
        </w:trPr>
        <w:tc>
          <w:tcPr>
            <w:tcW w:w="851" w:type="dxa"/>
          </w:tcPr>
          <w:p w:rsidR="00B7065C" w:rsidRPr="003A4EE4" w:rsidRDefault="00B7065C" w:rsidP="00D83AD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B7065C" w:rsidRPr="003A4EE4" w:rsidRDefault="00B7065C" w:rsidP="003A4EE4">
            <w:pPr>
              <w:pStyle w:val="a4"/>
              <w:rPr>
                <w:rFonts w:eastAsiaTheme="minorHAnsi"/>
                <w:noProof w:val="0"/>
                <w:sz w:val="24"/>
                <w:szCs w:val="28"/>
                <w:lang w:eastAsia="en-US"/>
              </w:rPr>
            </w:pPr>
            <w:r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Про затвердження публічного договору про </w:t>
            </w:r>
            <w:r w:rsidR="003A4EE4"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надання послуг з </w:t>
            </w:r>
            <w:r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>поводження з побутовими відходами</w:t>
            </w:r>
            <w:r w:rsidR="003A4EE4"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 фізичним або юридичним особам, які є власниками (співвласниками, користувачами) нерухомого майна, або іншим особам, які користуються об’єктом нерухомого майна, або юридичній особі, що об’єднує споживачів у будівлі, мешканцям приватного сектору та багатоквартирних жилих будинків у місті </w:t>
            </w:r>
            <w:proofErr w:type="spellStart"/>
            <w:r w:rsidR="003A4EE4"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>Сокаль</w:t>
            </w:r>
            <w:proofErr w:type="spellEnd"/>
            <w:r w:rsidR="003A4EE4"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 Львівської області</w:t>
            </w:r>
          </w:p>
        </w:tc>
        <w:tc>
          <w:tcPr>
            <w:tcW w:w="1418" w:type="dxa"/>
          </w:tcPr>
          <w:p w:rsidR="00B7065C" w:rsidRPr="003A4EE4" w:rsidRDefault="00B27022" w:rsidP="00D83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21</w:t>
            </w:r>
          </w:p>
        </w:tc>
      </w:tr>
      <w:tr w:rsidR="006E0D95" w:rsidRPr="003A4EE4" w:rsidTr="00E7335E">
        <w:trPr>
          <w:trHeight w:val="267"/>
        </w:trPr>
        <w:tc>
          <w:tcPr>
            <w:tcW w:w="851" w:type="dxa"/>
          </w:tcPr>
          <w:p w:rsidR="006E0D95" w:rsidRPr="003A4EE4" w:rsidRDefault="006E0D95" w:rsidP="00D83AD0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6E0D95" w:rsidRPr="003A4EE4" w:rsidRDefault="006E0D95" w:rsidP="00556959">
            <w:pPr>
              <w:pStyle w:val="a4"/>
              <w:rPr>
                <w:rFonts w:eastAsiaTheme="minorHAnsi"/>
                <w:noProof w:val="0"/>
                <w:sz w:val="24"/>
                <w:szCs w:val="28"/>
                <w:lang w:eastAsia="en-US"/>
              </w:rPr>
            </w:pPr>
            <w:r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>Про організацію навчально – виховного процесу в закладах загальної середньої та дошкільної освіти</w:t>
            </w:r>
            <w:r w:rsidR="00A92795" w:rsidRPr="003A4EE4">
              <w:rPr>
                <w:rFonts w:eastAsiaTheme="minorHAnsi"/>
                <w:noProof w:val="0"/>
                <w:sz w:val="24"/>
                <w:szCs w:val="28"/>
                <w:lang w:eastAsia="en-US"/>
              </w:rPr>
              <w:t xml:space="preserve">  у 2021 році</w:t>
            </w:r>
          </w:p>
        </w:tc>
        <w:tc>
          <w:tcPr>
            <w:tcW w:w="1418" w:type="dxa"/>
          </w:tcPr>
          <w:p w:rsidR="006E0D95" w:rsidRPr="003A4EE4" w:rsidRDefault="00A92795" w:rsidP="00D83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22</w:t>
            </w:r>
          </w:p>
        </w:tc>
      </w:tr>
      <w:tr w:rsidR="00F962A8" w:rsidRPr="003A4EE4" w:rsidTr="00E7335E">
        <w:trPr>
          <w:trHeight w:val="267"/>
        </w:trPr>
        <w:tc>
          <w:tcPr>
            <w:tcW w:w="851" w:type="dxa"/>
          </w:tcPr>
          <w:p w:rsidR="00F962A8" w:rsidRPr="003A4EE4" w:rsidRDefault="00F962A8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7796" w:type="dxa"/>
          </w:tcPr>
          <w:p w:rsidR="00F962A8" w:rsidRPr="003A4EE4" w:rsidRDefault="00F962A8" w:rsidP="0055695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Про звільнення від батьківської плати за харчування в комунальних закладах дошкільної освіти</w:t>
            </w:r>
          </w:p>
        </w:tc>
        <w:tc>
          <w:tcPr>
            <w:tcW w:w="1418" w:type="dxa"/>
          </w:tcPr>
          <w:p w:rsidR="00F962A8" w:rsidRPr="003A4EE4" w:rsidRDefault="00E7335E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23</w:t>
            </w:r>
          </w:p>
        </w:tc>
      </w:tr>
      <w:tr w:rsidR="006E0D95" w:rsidRPr="003A4EE4" w:rsidTr="00E7335E">
        <w:trPr>
          <w:trHeight w:val="267"/>
        </w:trPr>
        <w:tc>
          <w:tcPr>
            <w:tcW w:w="851" w:type="dxa"/>
          </w:tcPr>
          <w:p w:rsidR="006E0D95" w:rsidRPr="003A4EE4" w:rsidRDefault="006E0D95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7796" w:type="dxa"/>
          </w:tcPr>
          <w:p w:rsidR="006E0D95" w:rsidRPr="003A4EE4" w:rsidRDefault="006E0D95" w:rsidP="00E7335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Про затвердження протоколу </w:t>
            </w:r>
            <w:r w:rsidR="00E7335E"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засідання житлової комісії та списків осіб, які перебувають на квартирному обліку при виконавчому комітеті </w:t>
            </w:r>
            <w:proofErr w:type="spellStart"/>
            <w:r w:rsidR="00E7335E"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Сокальської</w:t>
            </w:r>
            <w:proofErr w:type="spellEnd"/>
            <w:r w:rsidR="00E7335E"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418" w:type="dxa"/>
          </w:tcPr>
          <w:p w:rsidR="006E0D95" w:rsidRPr="003A4EE4" w:rsidRDefault="00E7335E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24</w:t>
            </w:r>
          </w:p>
        </w:tc>
      </w:tr>
      <w:tr w:rsidR="00F962A8" w:rsidRPr="003A4EE4" w:rsidTr="00E7335E">
        <w:trPr>
          <w:trHeight w:val="267"/>
        </w:trPr>
        <w:tc>
          <w:tcPr>
            <w:tcW w:w="851" w:type="dxa"/>
          </w:tcPr>
          <w:p w:rsidR="00F962A8" w:rsidRPr="003A4EE4" w:rsidRDefault="00F962A8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7796" w:type="dxa"/>
          </w:tcPr>
          <w:p w:rsidR="00F962A8" w:rsidRPr="003A4EE4" w:rsidRDefault="00F962A8" w:rsidP="00556959">
            <w:pPr>
              <w:pStyle w:val="ab"/>
              <w:ind w:left="0" w:right="-23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Про продовження дозволу </w:t>
            </w:r>
            <w:proofErr w:type="spellStart"/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>ТзОВ</w:t>
            </w:r>
            <w:proofErr w:type="spellEnd"/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«</w:t>
            </w:r>
            <w:proofErr w:type="spellStart"/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>Корп-Інвест</w:t>
            </w:r>
            <w:proofErr w:type="spellEnd"/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>» на розміщення зовнішньої реклами</w:t>
            </w:r>
          </w:p>
        </w:tc>
        <w:tc>
          <w:tcPr>
            <w:tcW w:w="1418" w:type="dxa"/>
          </w:tcPr>
          <w:p w:rsidR="00F962A8" w:rsidRPr="003A4EE4" w:rsidRDefault="00E7335E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25</w:t>
            </w:r>
          </w:p>
        </w:tc>
      </w:tr>
      <w:tr w:rsidR="003C6285" w:rsidRPr="003A4EE4" w:rsidTr="00E7335E">
        <w:trPr>
          <w:trHeight w:val="267"/>
        </w:trPr>
        <w:tc>
          <w:tcPr>
            <w:tcW w:w="851" w:type="dxa"/>
          </w:tcPr>
          <w:p w:rsidR="003C6285" w:rsidRPr="003A4EE4" w:rsidRDefault="003C6285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7796" w:type="dxa"/>
          </w:tcPr>
          <w:p w:rsidR="003C6285" w:rsidRPr="003A4EE4" w:rsidRDefault="003C6285" w:rsidP="00556959">
            <w:pPr>
              <w:pStyle w:val="ab"/>
              <w:ind w:left="0" w:right="-23"/>
              <w:rPr>
                <w:rFonts w:eastAsiaTheme="minorHAnsi"/>
                <w:b w:val="0"/>
                <w:bCs w:val="0"/>
                <w:sz w:val="24"/>
                <w:lang w:eastAsia="en-US"/>
              </w:rPr>
            </w:pPr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Про надання дозволу </w:t>
            </w:r>
            <w:proofErr w:type="spellStart"/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>ТзОВ</w:t>
            </w:r>
            <w:proofErr w:type="spellEnd"/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 «</w:t>
            </w:r>
            <w:proofErr w:type="spellStart"/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>Софро</w:t>
            </w:r>
            <w:proofErr w:type="spellEnd"/>
            <w:r w:rsidRPr="003A4EE4">
              <w:rPr>
                <w:rFonts w:eastAsiaTheme="minorHAnsi"/>
                <w:b w:val="0"/>
                <w:bCs w:val="0"/>
                <w:sz w:val="24"/>
                <w:lang w:eastAsia="en-US"/>
              </w:rPr>
              <w:t xml:space="preserve">» на розміщення зовнішньої реклами </w:t>
            </w:r>
          </w:p>
        </w:tc>
        <w:tc>
          <w:tcPr>
            <w:tcW w:w="1418" w:type="dxa"/>
          </w:tcPr>
          <w:p w:rsidR="003C6285" w:rsidRPr="003A4EE4" w:rsidRDefault="00E7335E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 w:rsidRPr="003A4EE4"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26</w:t>
            </w:r>
          </w:p>
        </w:tc>
      </w:tr>
      <w:tr w:rsidR="00F962A8" w:rsidRPr="003A4EE4" w:rsidTr="00E7335E">
        <w:trPr>
          <w:trHeight w:val="267"/>
        </w:trPr>
        <w:tc>
          <w:tcPr>
            <w:tcW w:w="851" w:type="dxa"/>
          </w:tcPr>
          <w:p w:rsidR="00F962A8" w:rsidRPr="003A4EE4" w:rsidRDefault="00F962A8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7796" w:type="dxa"/>
          </w:tcPr>
          <w:p w:rsidR="00F962A8" w:rsidRPr="003A4EE4" w:rsidRDefault="00F962A8" w:rsidP="00847CC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Про  присвоєння  адреси  житловому будинку садибного типу з  господарськими  будівлями  та спорудами, що розташований в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с.Фусів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>Львівської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>області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 xml:space="preserve"> і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>належить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>Дуткевич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</w:rPr>
              <w:t xml:space="preserve"> Н.С.</w:t>
            </w:r>
          </w:p>
        </w:tc>
        <w:tc>
          <w:tcPr>
            <w:tcW w:w="1418" w:type="dxa"/>
          </w:tcPr>
          <w:p w:rsidR="00F962A8" w:rsidRPr="003A4EE4" w:rsidRDefault="005E00D3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27</w:t>
            </w:r>
          </w:p>
        </w:tc>
      </w:tr>
      <w:tr w:rsidR="00F962A8" w:rsidRPr="003A4EE4" w:rsidTr="00E7335E">
        <w:trPr>
          <w:trHeight w:val="267"/>
        </w:trPr>
        <w:tc>
          <w:tcPr>
            <w:tcW w:w="851" w:type="dxa"/>
          </w:tcPr>
          <w:p w:rsidR="00F962A8" w:rsidRPr="003A4EE4" w:rsidRDefault="00F962A8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7796" w:type="dxa"/>
          </w:tcPr>
          <w:p w:rsidR="00F962A8" w:rsidRPr="003A4EE4" w:rsidRDefault="00F962A8" w:rsidP="0055695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Про видачу дублікату свідоцтва про право власності на житловий будинок в селі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Стенятин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Сокальського району Львівської області,  що належить  Гупало Г.Д.</w:t>
            </w:r>
          </w:p>
        </w:tc>
        <w:tc>
          <w:tcPr>
            <w:tcW w:w="1418" w:type="dxa"/>
          </w:tcPr>
          <w:p w:rsidR="00F962A8" w:rsidRPr="003A4EE4" w:rsidRDefault="005E00D3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28</w:t>
            </w:r>
          </w:p>
        </w:tc>
      </w:tr>
      <w:tr w:rsidR="00F962A8" w:rsidRPr="003A4EE4" w:rsidTr="00E7335E">
        <w:trPr>
          <w:trHeight w:val="267"/>
        </w:trPr>
        <w:tc>
          <w:tcPr>
            <w:tcW w:w="851" w:type="dxa"/>
          </w:tcPr>
          <w:p w:rsidR="00F962A8" w:rsidRPr="003A4EE4" w:rsidRDefault="00F962A8" w:rsidP="00F962A8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</w:p>
        </w:tc>
        <w:tc>
          <w:tcPr>
            <w:tcW w:w="7796" w:type="dxa"/>
          </w:tcPr>
          <w:p w:rsidR="00F962A8" w:rsidRPr="003A4EE4" w:rsidRDefault="00F962A8" w:rsidP="00556959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Про  зміну адресного номера  житлового будинку з господарськими будівлями та спорудами в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с.Горбків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, </w:t>
            </w:r>
            <w:proofErr w:type="spellStart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вул.Сонячна</w:t>
            </w:r>
            <w:proofErr w:type="spellEnd"/>
            <w:r w:rsidRPr="003A4EE4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 </w:t>
            </w:r>
          </w:p>
        </w:tc>
        <w:tc>
          <w:tcPr>
            <w:tcW w:w="1418" w:type="dxa"/>
          </w:tcPr>
          <w:p w:rsidR="00F962A8" w:rsidRPr="003A4EE4" w:rsidRDefault="005E00D3" w:rsidP="00F96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29</w:t>
            </w:r>
          </w:p>
        </w:tc>
      </w:tr>
    </w:tbl>
    <w:p w:rsidR="00AE6D1A" w:rsidRPr="003A4EE4" w:rsidRDefault="00AE6D1A" w:rsidP="005E0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sectPr w:rsidR="00AE6D1A" w:rsidRPr="003A4EE4" w:rsidSect="00064B00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A18E4"/>
    <w:multiLevelType w:val="hybridMultilevel"/>
    <w:tmpl w:val="32185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E2"/>
    <w:rsid w:val="00061866"/>
    <w:rsid w:val="0006393A"/>
    <w:rsid w:val="00064B00"/>
    <w:rsid w:val="00095A20"/>
    <w:rsid w:val="000B2CE0"/>
    <w:rsid w:val="00105F0B"/>
    <w:rsid w:val="00120ACC"/>
    <w:rsid w:val="0012752F"/>
    <w:rsid w:val="00152AF7"/>
    <w:rsid w:val="001A2307"/>
    <w:rsid w:val="001B4244"/>
    <w:rsid w:val="001C2184"/>
    <w:rsid w:val="001C3AC1"/>
    <w:rsid w:val="001E36F0"/>
    <w:rsid w:val="001E6CB8"/>
    <w:rsid w:val="00261240"/>
    <w:rsid w:val="002925F9"/>
    <w:rsid w:val="002B5661"/>
    <w:rsid w:val="002B58FE"/>
    <w:rsid w:val="002C6F66"/>
    <w:rsid w:val="002F1BE1"/>
    <w:rsid w:val="002F6CF2"/>
    <w:rsid w:val="003061FA"/>
    <w:rsid w:val="003910FB"/>
    <w:rsid w:val="003948D7"/>
    <w:rsid w:val="00394D24"/>
    <w:rsid w:val="003977E0"/>
    <w:rsid w:val="003A4EE4"/>
    <w:rsid w:val="003C6285"/>
    <w:rsid w:val="003C65CA"/>
    <w:rsid w:val="003D779F"/>
    <w:rsid w:val="004151BA"/>
    <w:rsid w:val="00422FC8"/>
    <w:rsid w:val="00457A02"/>
    <w:rsid w:val="004663D4"/>
    <w:rsid w:val="00480C92"/>
    <w:rsid w:val="004B492C"/>
    <w:rsid w:val="004C551E"/>
    <w:rsid w:val="00551568"/>
    <w:rsid w:val="00556959"/>
    <w:rsid w:val="005B62D8"/>
    <w:rsid w:val="005C2E1F"/>
    <w:rsid w:val="005E00D3"/>
    <w:rsid w:val="005E3421"/>
    <w:rsid w:val="00601796"/>
    <w:rsid w:val="00620697"/>
    <w:rsid w:val="0065149D"/>
    <w:rsid w:val="00664EDA"/>
    <w:rsid w:val="006E0D95"/>
    <w:rsid w:val="006E789D"/>
    <w:rsid w:val="007410E9"/>
    <w:rsid w:val="00762B26"/>
    <w:rsid w:val="00771D26"/>
    <w:rsid w:val="007C7728"/>
    <w:rsid w:val="007D24E3"/>
    <w:rsid w:val="007D60BB"/>
    <w:rsid w:val="007F4FC1"/>
    <w:rsid w:val="007F7BE1"/>
    <w:rsid w:val="00804C75"/>
    <w:rsid w:val="008149BA"/>
    <w:rsid w:val="0081576B"/>
    <w:rsid w:val="00847CC7"/>
    <w:rsid w:val="008566A0"/>
    <w:rsid w:val="008811B6"/>
    <w:rsid w:val="008859A7"/>
    <w:rsid w:val="008B05E6"/>
    <w:rsid w:val="008C1FE9"/>
    <w:rsid w:val="00906E6A"/>
    <w:rsid w:val="00915C05"/>
    <w:rsid w:val="00946313"/>
    <w:rsid w:val="00977D11"/>
    <w:rsid w:val="009948BB"/>
    <w:rsid w:val="009B3E5B"/>
    <w:rsid w:val="009C7428"/>
    <w:rsid w:val="009F5F91"/>
    <w:rsid w:val="00A55212"/>
    <w:rsid w:val="00A8439B"/>
    <w:rsid w:val="00A92795"/>
    <w:rsid w:val="00AB3E12"/>
    <w:rsid w:val="00AE6D1A"/>
    <w:rsid w:val="00B27022"/>
    <w:rsid w:val="00B332BE"/>
    <w:rsid w:val="00B350F7"/>
    <w:rsid w:val="00B52B24"/>
    <w:rsid w:val="00B65E15"/>
    <w:rsid w:val="00B7065C"/>
    <w:rsid w:val="00B77F4D"/>
    <w:rsid w:val="00B831EE"/>
    <w:rsid w:val="00B86FB7"/>
    <w:rsid w:val="00B94C04"/>
    <w:rsid w:val="00BA11E3"/>
    <w:rsid w:val="00BC5AC0"/>
    <w:rsid w:val="00BF7ED4"/>
    <w:rsid w:val="00C00A33"/>
    <w:rsid w:val="00C12DF0"/>
    <w:rsid w:val="00C40B1C"/>
    <w:rsid w:val="00C5706C"/>
    <w:rsid w:val="00C7023D"/>
    <w:rsid w:val="00C72017"/>
    <w:rsid w:val="00D606FC"/>
    <w:rsid w:val="00D81FD5"/>
    <w:rsid w:val="00D83AD0"/>
    <w:rsid w:val="00DD0837"/>
    <w:rsid w:val="00E7139E"/>
    <w:rsid w:val="00E7335E"/>
    <w:rsid w:val="00E778E2"/>
    <w:rsid w:val="00F12FE8"/>
    <w:rsid w:val="00F1356D"/>
    <w:rsid w:val="00F135C8"/>
    <w:rsid w:val="00F365CF"/>
    <w:rsid w:val="00F51A63"/>
    <w:rsid w:val="00F6069F"/>
    <w:rsid w:val="00F711C1"/>
    <w:rsid w:val="00F962A8"/>
    <w:rsid w:val="00FB0682"/>
    <w:rsid w:val="00FB2E9E"/>
    <w:rsid w:val="00FD1F55"/>
    <w:rsid w:val="00FE42C1"/>
    <w:rsid w:val="00F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5C8"/>
    <w:pPr>
      <w:spacing w:after="0" w:line="240" w:lineRule="auto"/>
    </w:pPr>
  </w:style>
  <w:style w:type="paragraph" w:styleId="a4">
    <w:name w:val="Body Text"/>
    <w:basedOn w:val="a"/>
    <w:link w:val="a5"/>
    <w:unhideWhenUsed/>
    <w:rsid w:val="00F365C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F365CF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DD0837"/>
    <w:pPr>
      <w:ind w:left="720"/>
      <w:contextualSpacing/>
    </w:pPr>
  </w:style>
  <w:style w:type="character" w:customStyle="1" w:styleId="WW8Num1z0">
    <w:name w:val="WW8Num1z0"/>
    <w:rsid w:val="00DD0837"/>
  </w:style>
  <w:style w:type="paragraph" w:styleId="a7">
    <w:name w:val="header"/>
    <w:basedOn w:val="a"/>
    <w:link w:val="a8"/>
    <w:uiPriority w:val="99"/>
    <w:unhideWhenUsed/>
    <w:rsid w:val="00762B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B26"/>
  </w:style>
  <w:style w:type="paragraph" w:styleId="a9">
    <w:name w:val="Balloon Text"/>
    <w:basedOn w:val="a"/>
    <w:link w:val="aa"/>
    <w:uiPriority w:val="99"/>
    <w:semiHidden/>
    <w:unhideWhenUsed/>
    <w:rsid w:val="00F9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62A8"/>
    <w:rPr>
      <w:rFonts w:ascii="Segoe UI" w:hAnsi="Segoe UI" w:cs="Segoe UI"/>
      <w:sz w:val="18"/>
      <w:szCs w:val="18"/>
    </w:rPr>
  </w:style>
  <w:style w:type="paragraph" w:styleId="ab">
    <w:name w:val="Block Text"/>
    <w:basedOn w:val="a"/>
    <w:rsid w:val="00F962A8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5C8"/>
    <w:pPr>
      <w:spacing w:after="0" w:line="240" w:lineRule="auto"/>
    </w:pPr>
  </w:style>
  <w:style w:type="paragraph" w:styleId="a4">
    <w:name w:val="Body Text"/>
    <w:basedOn w:val="a"/>
    <w:link w:val="a5"/>
    <w:unhideWhenUsed/>
    <w:rsid w:val="00F365CF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F365CF"/>
    <w:rPr>
      <w:rFonts w:ascii="Times New Roman" w:eastAsia="Times New Roman" w:hAnsi="Times New Roman" w:cs="Times New Roman"/>
      <w:noProof/>
      <w:sz w:val="20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DD0837"/>
    <w:pPr>
      <w:ind w:left="720"/>
      <w:contextualSpacing/>
    </w:pPr>
  </w:style>
  <w:style w:type="character" w:customStyle="1" w:styleId="WW8Num1z0">
    <w:name w:val="WW8Num1z0"/>
    <w:rsid w:val="00DD0837"/>
  </w:style>
  <w:style w:type="paragraph" w:styleId="a7">
    <w:name w:val="header"/>
    <w:basedOn w:val="a"/>
    <w:link w:val="a8"/>
    <w:uiPriority w:val="99"/>
    <w:unhideWhenUsed/>
    <w:rsid w:val="00762B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B26"/>
  </w:style>
  <w:style w:type="paragraph" w:styleId="a9">
    <w:name w:val="Balloon Text"/>
    <w:basedOn w:val="a"/>
    <w:link w:val="aa"/>
    <w:uiPriority w:val="99"/>
    <w:semiHidden/>
    <w:unhideWhenUsed/>
    <w:rsid w:val="00F9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62A8"/>
    <w:rPr>
      <w:rFonts w:ascii="Segoe UI" w:hAnsi="Segoe UI" w:cs="Segoe UI"/>
      <w:sz w:val="18"/>
      <w:szCs w:val="18"/>
    </w:rPr>
  </w:style>
  <w:style w:type="paragraph" w:styleId="ab">
    <w:name w:val="Block Text"/>
    <w:basedOn w:val="a"/>
    <w:rsid w:val="00F962A8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3926-96D8-4FBD-A756-0B12C599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2021-02-08T08:55:00Z</cp:lastPrinted>
  <dcterms:created xsi:type="dcterms:W3CDTF">2021-01-15T07:50:00Z</dcterms:created>
  <dcterms:modified xsi:type="dcterms:W3CDTF">2021-02-10T10:09:00Z</dcterms:modified>
</cp:coreProperties>
</file>