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57D2" w:rsidRDefault="0055441F" w:rsidP="0055441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Звіт про розгляд звернень громадян </w:t>
      </w: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у </w:t>
      </w:r>
      <w:r w:rsidR="00E15D42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Сокальській міській</w:t>
      </w:r>
      <w:r w:rsidR="00B06835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 ради </w:t>
      </w:r>
    </w:p>
    <w:p w:rsidR="0055441F" w:rsidRDefault="00B06835" w:rsidP="0055441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за </w:t>
      </w:r>
      <w:r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en-US"/>
        </w:rPr>
        <w:t>I</w:t>
      </w:r>
      <w:r w:rsidR="00903834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І</w:t>
      </w:r>
      <w:r w:rsidR="00375B79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І</w:t>
      </w:r>
      <w:bookmarkStart w:id="0" w:name="_GoBack"/>
      <w:bookmarkEnd w:id="0"/>
      <w:r w:rsidR="0055441F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квартал 2026 року</w:t>
      </w:r>
    </w:p>
    <w:p w:rsidR="0055441F" w:rsidRDefault="0055441F" w:rsidP="005544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67434" w:rsidRDefault="00767434" w:rsidP="00F81CE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55441F" w:rsidRDefault="0055441F" w:rsidP="00F81CE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864EA">
        <w:rPr>
          <w:rFonts w:ascii="Times New Roman" w:hAnsi="Times New Roman" w:cs="Times New Roman"/>
          <w:sz w:val="28"/>
          <w:szCs w:val="28"/>
        </w:rPr>
        <w:t xml:space="preserve">Створено належні умови прийому громадян, забезпечується своєчасний та якісний розгляд їхніх пропозицій, заяв і скарг, оперативно вирішуються порушені в них питання. </w:t>
      </w:r>
    </w:p>
    <w:p w:rsidR="00583A2A" w:rsidRDefault="0055441F" w:rsidP="00F81CE1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C864EA">
        <w:rPr>
          <w:rFonts w:ascii="Times New Roman" w:hAnsi="Times New Roman" w:cs="Times New Roman"/>
          <w:sz w:val="28"/>
          <w:szCs w:val="28"/>
        </w:rPr>
        <w:t xml:space="preserve">За звітний період на розгляд </w:t>
      </w:r>
      <w:r w:rsidR="00E15D42">
        <w:rPr>
          <w:rFonts w:ascii="Times New Roman" w:hAnsi="Times New Roman" w:cs="Times New Roman"/>
          <w:sz w:val="28"/>
          <w:szCs w:val="28"/>
        </w:rPr>
        <w:t>міської</w:t>
      </w:r>
      <w:r w:rsidRPr="00C864EA">
        <w:rPr>
          <w:rFonts w:ascii="Times New Roman" w:hAnsi="Times New Roman" w:cs="Times New Roman"/>
          <w:sz w:val="28"/>
          <w:szCs w:val="28"/>
        </w:rPr>
        <w:t xml:space="preserve"> ради надійшло  </w:t>
      </w:r>
      <w:r w:rsidR="002D451D">
        <w:rPr>
          <w:rFonts w:ascii="Times New Roman" w:hAnsi="Times New Roman" w:cs="Times New Roman"/>
          <w:b/>
          <w:sz w:val="28"/>
          <w:szCs w:val="28"/>
          <w:u w:val="single"/>
        </w:rPr>
        <w:t>364</w:t>
      </w:r>
      <w:r w:rsidR="00832F19">
        <w:rPr>
          <w:rFonts w:ascii="Times New Roman" w:hAnsi="Times New Roman" w:cs="Times New Roman"/>
          <w:sz w:val="28"/>
          <w:szCs w:val="28"/>
        </w:rPr>
        <w:t xml:space="preserve">  звернення </w:t>
      </w:r>
      <w:r w:rsidR="00720D02" w:rsidRPr="00C864EA">
        <w:rPr>
          <w:rFonts w:ascii="Times New Roman" w:hAnsi="Times New Roman" w:cs="Times New Roman"/>
          <w:sz w:val="28"/>
          <w:szCs w:val="28"/>
        </w:rPr>
        <w:t xml:space="preserve">, з них: </w:t>
      </w:r>
    </w:p>
    <w:p w:rsidR="00BE01BA" w:rsidRDefault="00BE01BA" w:rsidP="00BE01BA">
      <w:pPr>
        <w:pStyle w:val="a6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колективні – </w:t>
      </w:r>
      <w:r w:rsidR="00345CDF">
        <w:rPr>
          <w:rFonts w:ascii="Times New Roman" w:hAnsi="Times New Roman" w:cs="Times New Roman"/>
          <w:b/>
          <w:sz w:val="28"/>
          <w:szCs w:val="28"/>
          <w:u w:val="single"/>
        </w:rPr>
        <w:t>9</w:t>
      </w:r>
      <w:r w:rsidR="00472966">
        <w:rPr>
          <w:rFonts w:ascii="Times New Roman" w:hAnsi="Times New Roman" w:cs="Times New Roman"/>
          <w:sz w:val="28"/>
          <w:szCs w:val="28"/>
        </w:rPr>
        <w:t xml:space="preserve"> ;</w:t>
      </w:r>
    </w:p>
    <w:p w:rsidR="00BE01BA" w:rsidRPr="004141D8" w:rsidRDefault="00BE01BA" w:rsidP="00BE01BA">
      <w:pPr>
        <w:pStyle w:val="a6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від учасників війни та осіб з інвалідністю внаслідок війни, учасників бойових дій – </w:t>
      </w:r>
      <w:r w:rsidR="00767434">
        <w:rPr>
          <w:rFonts w:ascii="Times New Roman" w:hAnsi="Times New Roman" w:cs="Times New Roman"/>
          <w:b/>
          <w:sz w:val="28"/>
          <w:szCs w:val="28"/>
          <w:u w:val="single"/>
        </w:rPr>
        <w:t>37</w:t>
      </w:r>
    </w:p>
    <w:p w:rsidR="00BE01BA" w:rsidRPr="004141D8" w:rsidRDefault="00BE01BA" w:rsidP="00BE01BA">
      <w:pPr>
        <w:pStyle w:val="a6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від осіб з інвалідністю І, ІІ, ІІІ групи – </w:t>
      </w:r>
      <w:r w:rsidR="00967863">
        <w:rPr>
          <w:rFonts w:ascii="Times New Roman" w:hAnsi="Times New Roman" w:cs="Times New Roman"/>
          <w:b/>
          <w:sz w:val="28"/>
          <w:szCs w:val="28"/>
          <w:u w:val="single"/>
        </w:rPr>
        <w:t>14</w:t>
      </w:r>
    </w:p>
    <w:p w:rsidR="00BE01BA" w:rsidRDefault="00BE01BA" w:rsidP="00BE01BA">
      <w:pPr>
        <w:pStyle w:val="a6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від ветеранів праці –</w:t>
      </w:r>
      <w:r w:rsidRPr="004141D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67863">
        <w:rPr>
          <w:rFonts w:ascii="Times New Roman" w:hAnsi="Times New Roman" w:cs="Times New Roman"/>
          <w:b/>
          <w:sz w:val="28"/>
          <w:szCs w:val="28"/>
          <w:u w:val="single"/>
        </w:rPr>
        <w:t>0</w:t>
      </w:r>
    </w:p>
    <w:p w:rsidR="00BE01BA" w:rsidRDefault="00BE01BA" w:rsidP="00BE01BA">
      <w:pPr>
        <w:pStyle w:val="a6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від дітей війни – </w:t>
      </w:r>
      <w:r w:rsidR="004141D8" w:rsidRPr="004141D8">
        <w:rPr>
          <w:rFonts w:ascii="Times New Roman" w:hAnsi="Times New Roman" w:cs="Times New Roman"/>
          <w:b/>
          <w:sz w:val="28"/>
          <w:szCs w:val="28"/>
          <w:u w:val="single"/>
        </w:rPr>
        <w:t>0</w:t>
      </w:r>
    </w:p>
    <w:p w:rsidR="00BE01BA" w:rsidRPr="004224BB" w:rsidRDefault="00BE01BA" w:rsidP="00BE01BA">
      <w:pPr>
        <w:pStyle w:val="a6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від членів багатодітних сімей, одиноких матерів, матерів-героїнь –</w:t>
      </w:r>
      <w:r w:rsidR="004224BB" w:rsidRPr="004224BB">
        <w:rPr>
          <w:rFonts w:ascii="Times New Roman" w:hAnsi="Times New Roman" w:cs="Times New Roman"/>
          <w:b/>
          <w:sz w:val="28"/>
          <w:szCs w:val="28"/>
          <w:u w:val="single"/>
        </w:rPr>
        <w:t>0</w:t>
      </w:r>
    </w:p>
    <w:p w:rsidR="00BE01BA" w:rsidRDefault="00BE01BA" w:rsidP="00BE01BA">
      <w:pPr>
        <w:pStyle w:val="a6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ві</w:t>
      </w:r>
      <w:r w:rsidR="008E3A99">
        <w:rPr>
          <w:rFonts w:ascii="Times New Roman" w:hAnsi="Times New Roman" w:cs="Times New Roman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 xml:space="preserve"> учасників ліквідації</w:t>
      </w:r>
      <w:r w:rsidR="008E3A99">
        <w:rPr>
          <w:rFonts w:ascii="Times New Roman" w:hAnsi="Times New Roman" w:cs="Times New Roman"/>
          <w:sz w:val="28"/>
          <w:szCs w:val="28"/>
        </w:rPr>
        <w:t xml:space="preserve"> наслідків аварії на ЧАЕС та осіб, що потерпіли від Чорнобильської катастрофи –</w:t>
      </w:r>
      <w:r w:rsidR="004141D8">
        <w:rPr>
          <w:rFonts w:ascii="Times New Roman" w:hAnsi="Times New Roman" w:cs="Times New Roman"/>
          <w:sz w:val="28"/>
          <w:szCs w:val="28"/>
        </w:rPr>
        <w:t xml:space="preserve"> </w:t>
      </w:r>
      <w:r w:rsidR="004141D8" w:rsidRPr="004141D8">
        <w:rPr>
          <w:rFonts w:ascii="Times New Roman" w:hAnsi="Times New Roman" w:cs="Times New Roman"/>
          <w:b/>
          <w:sz w:val="28"/>
          <w:szCs w:val="28"/>
          <w:u w:val="single"/>
        </w:rPr>
        <w:t>0</w:t>
      </w:r>
    </w:p>
    <w:p w:rsidR="008E3A99" w:rsidRDefault="008E3A99" w:rsidP="00BE01BA">
      <w:pPr>
        <w:pStyle w:val="a6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аграрна політика і земельні відносини –</w:t>
      </w:r>
      <w:r w:rsidR="009C1748">
        <w:rPr>
          <w:rFonts w:ascii="Times New Roman" w:hAnsi="Times New Roman" w:cs="Times New Roman"/>
          <w:b/>
          <w:sz w:val="28"/>
          <w:szCs w:val="28"/>
          <w:u w:val="single"/>
        </w:rPr>
        <w:t xml:space="preserve"> 18</w:t>
      </w:r>
      <w:r>
        <w:rPr>
          <w:rFonts w:ascii="Times New Roman" w:hAnsi="Times New Roman" w:cs="Times New Roman"/>
          <w:sz w:val="28"/>
          <w:szCs w:val="28"/>
        </w:rPr>
        <w:t xml:space="preserve"> ;</w:t>
      </w:r>
    </w:p>
    <w:p w:rsidR="008E3A99" w:rsidRDefault="008E3A99" w:rsidP="00BE01BA">
      <w:pPr>
        <w:pStyle w:val="a6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транспорт і зв’язок –</w:t>
      </w:r>
      <w:r w:rsidR="00CF4F99">
        <w:rPr>
          <w:rFonts w:ascii="Times New Roman" w:hAnsi="Times New Roman" w:cs="Times New Roman"/>
          <w:sz w:val="28"/>
          <w:szCs w:val="28"/>
        </w:rPr>
        <w:t xml:space="preserve"> </w:t>
      </w:r>
      <w:r w:rsidR="004224BB">
        <w:rPr>
          <w:rFonts w:ascii="Times New Roman" w:hAnsi="Times New Roman" w:cs="Times New Roman"/>
          <w:b/>
          <w:sz w:val="28"/>
          <w:szCs w:val="28"/>
          <w:u w:val="single"/>
        </w:rPr>
        <w:t>2</w:t>
      </w:r>
    </w:p>
    <w:p w:rsidR="008E3A99" w:rsidRDefault="008E3A99" w:rsidP="00BE01BA">
      <w:pPr>
        <w:pStyle w:val="a6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фінансова, податкова, митна політика – </w:t>
      </w:r>
      <w:r w:rsidR="004141D8" w:rsidRPr="004141D8">
        <w:rPr>
          <w:rFonts w:ascii="Times New Roman" w:hAnsi="Times New Roman" w:cs="Times New Roman"/>
          <w:b/>
          <w:sz w:val="28"/>
          <w:szCs w:val="28"/>
          <w:u w:val="single"/>
        </w:rPr>
        <w:t>0</w:t>
      </w:r>
    </w:p>
    <w:p w:rsidR="008E3A99" w:rsidRDefault="008E3A99" w:rsidP="00BE01BA">
      <w:pPr>
        <w:pStyle w:val="a6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соціальний захист – </w:t>
      </w:r>
      <w:r w:rsidR="00967863">
        <w:rPr>
          <w:rFonts w:ascii="Times New Roman" w:hAnsi="Times New Roman" w:cs="Times New Roman"/>
          <w:b/>
          <w:sz w:val="28"/>
          <w:szCs w:val="28"/>
          <w:u w:val="single"/>
        </w:rPr>
        <w:t>69</w:t>
      </w:r>
      <w:r>
        <w:rPr>
          <w:rFonts w:ascii="Times New Roman" w:hAnsi="Times New Roman" w:cs="Times New Roman"/>
          <w:sz w:val="28"/>
          <w:szCs w:val="28"/>
        </w:rPr>
        <w:t xml:space="preserve"> ;</w:t>
      </w:r>
    </w:p>
    <w:p w:rsidR="008E3A99" w:rsidRDefault="008E3A99" w:rsidP="00BE01BA">
      <w:pPr>
        <w:pStyle w:val="a6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праця і заробітна плата, охорона праці, промислова безпека –</w:t>
      </w:r>
      <w:r w:rsidRPr="004141D8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4141D8" w:rsidRPr="004141D8">
        <w:rPr>
          <w:rFonts w:ascii="Times New Roman" w:hAnsi="Times New Roman" w:cs="Times New Roman"/>
          <w:b/>
          <w:sz w:val="28"/>
          <w:szCs w:val="28"/>
          <w:u w:val="single"/>
        </w:rPr>
        <w:t>0</w:t>
      </w:r>
    </w:p>
    <w:p w:rsidR="008E3A99" w:rsidRDefault="00C81B60" w:rsidP="00BE01BA">
      <w:pPr>
        <w:pStyle w:val="a6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охорона здоров’я – </w:t>
      </w:r>
      <w:r w:rsidR="004224BB">
        <w:rPr>
          <w:rFonts w:ascii="Times New Roman" w:hAnsi="Times New Roman" w:cs="Times New Roman"/>
          <w:b/>
          <w:sz w:val="28"/>
          <w:szCs w:val="28"/>
          <w:u w:val="single"/>
        </w:rPr>
        <w:t>0</w:t>
      </w:r>
      <w:r w:rsidR="008E3A99">
        <w:rPr>
          <w:rFonts w:ascii="Times New Roman" w:hAnsi="Times New Roman" w:cs="Times New Roman"/>
          <w:sz w:val="28"/>
          <w:szCs w:val="28"/>
        </w:rPr>
        <w:t xml:space="preserve"> ;</w:t>
      </w:r>
    </w:p>
    <w:p w:rsidR="008E3A99" w:rsidRDefault="008E3A99" w:rsidP="00BE01BA">
      <w:pPr>
        <w:pStyle w:val="a6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комунальне господарство –</w:t>
      </w:r>
      <w:r w:rsidR="00CF4F99">
        <w:rPr>
          <w:rFonts w:ascii="Times New Roman" w:hAnsi="Times New Roman" w:cs="Times New Roman"/>
          <w:sz w:val="28"/>
          <w:szCs w:val="28"/>
        </w:rPr>
        <w:t xml:space="preserve"> </w:t>
      </w:r>
      <w:r w:rsidR="00967863">
        <w:rPr>
          <w:rFonts w:ascii="Times New Roman" w:hAnsi="Times New Roman" w:cs="Times New Roman"/>
          <w:b/>
          <w:sz w:val="28"/>
          <w:szCs w:val="28"/>
          <w:u w:val="single"/>
        </w:rPr>
        <w:t>18</w:t>
      </w:r>
    </w:p>
    <w:p w:rsidR="008E3A99" w:rsidRDefault="008E3A99" w:rsidP="00BE01BA">
      <w:pPr>
        <w:pStyle w:val="a6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житлова політика –</w:t>
      </w:r>
      <w:r w:rsidR="009C1748">
        <w:rPr>
          <w:rFonts w:ascii="Times New Roman" w:hAnsi="Times New Roman" w:cs="Times New Roman"/>
          <w:b/>
          <w:sz w:val="28"/>
          <w:szCs w:val="28"/>
          <w:u w:val="single"/>
        </w:rPr>
        <w:t xml:space="preserve"> 8</w:t>
      </w:r>
    </w:p>
    <w:p w:rsidR="00F378D2" w:rsidRDefault="008E3A99" w:rsidP="00BE01BA">
      <w:pPr>
        <w:pStyle w:val="a6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екологія та природні ресурси </w:t>
      </w:r>
      <w:r w:rsidR="00F378D2">
        <w:rPr>
          <w:rFonts w:ascii="Times New Roman" w:hAnsi="Times New Roman" w:cs="Times New Roman"/>
          <w:sz w:val="28"/>
          <w:szCs w:val="28"/>
        </w:rPr>
        <w:t>–</w:t>
      </w:r>
      <w:r w:rsidRPr="004141D8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9C1748">
        <w:rPr>
          <w:rFonts w:ascii="Times New Roman" w:hAnsi="Times New Roman" w:cs="Times New Roman"/>
          <w:b/>
          <w:sz w:val="28"/>
          <w:szCs w:val="28"/>
          <w:u w:val="single"/>
        </w:rPr>
        <w:t>4</w:t>
      </w:r>
    </w:p>
    <w:p w:rsidR="00F378D2" w:rsidRDefault="00F378D2" w:rsidP="00BE01BA">
      <w:pPr>
        <w:pStyle w:val="a6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забезпечення дотримання законності та охорони правопорядку, запобігання дискримінації –</w:t>
      </w:r>
      <w:r w:rsidRPr="004141D8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9C1748">
        <w:rPr>
          <w:rFonts w:ascii="Times New Roman" w:hAnsi="Times New Roman" w:cs="Times New Roman"/>
          <w:b/>
          <w:sz w:val="28"/>
          <w:szCs w:val="28"/>
          <w:u w:val="single"/>
        </w:rPr>
        <w:t>2</w:t>
      </w:r>
    </w:p>
    <w:p w:rsidR="00F378D2" w:rsidRPr="004224BB" w:rsidRDefault="00F378D2" w:rsidP="00BE01BA">
      <w:pPr>
        <w:pStyle w:val="a6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сімейна та гендерна політика, захисту прав дітей –</w:t>
      </w:r>
      <w:r w:rsidR="004224BB" w:rsidRPr="004224BB">
        <w:rPr>
          <w:rFonts w:ascii="Times New Roman" w:hAnsi="Times New Roman" w:cs="Times New Roman"/>
          <w:b/>
          <w:sz w:val="28"/>
          <w:szCs w:val="28"/>
          <w:u w:val="single"/>
        </w:rPr>
        <w:t>0</w:t>
      </w:r>
    </w:p>
    <w:p w:rsidR="00F378D2" w:rsidRDefault="00F378D2" w:rsidP="00BE01BA">
      <w:pPr>
        <w:pStyle w:val="a6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від освіти, наукової, науково-технічної, інноваційної діяльності та інтелектуальної власності – </w:t>
      </w:r>
      <w:r w:rsidR="00BD0EE3" w:rsidRPr="00BD0EE3">
        <w:rPr>
          <w:rFonts w:ascii="Times New Roman" w:hAnsi="Times New Roman" w:cs="Times New Roman"/>
          <w:b/>
          <w:sz w:val="28"/>
          <w:szCs w:val="28"/>
          <w:u w:val="single"/>
        </w:rPr>
        <w:t>0</w:t>
      </w:r>
    </w:p>
    <w:p w:rsidR="00F378D2" w:rsidRDefault="00F378D2" w:rsidP="00BE01BA">
      <w:pPr>
        <w:pStyle w:val="a6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діяльності об’єднань громадян, релігії та міжконфесійних відносин –</w:t>
      </w:r>
      <w:r w:rsidRPr="00BD0EE3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BD0EE3" w:rsidRPr="00BD0EE3">
        <w:rPr>
          <w:rFonts w:ascii="Times New Roman" w:hAnsi="Times New Roman" w:cs="Times New Roman"/>
          <w:b/>
          <w:sz w:val="28"/>
          <w:szCs w:val="28"/>
          <w:u w:val="single"/>
        </w:rPr>
        <w:t>0</w:t>
      </w:r>
    </w:p>
    <w:p w:rsidR="002A4A43" w:rsidRPr="00967863" w:rsidRDefault="002A4A43" w:rsidP="00BE01BA">
      <w:pPr>
        <w:pStyle w:val="a6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діяльності центральних органів виконавчої влади –</w:t>
      </w:r>
      <w:r w:rsidR="00967863">
        <w:rPr>
          <w:rFonts w:ascii="Times New Roman" w:hAnsi="Times New Roman" w:cs="Times New Roman"/>
          <w:sz w:val="28"/>
          <w:szCs w:val="28"/>
        </w:rPr>
        <w:t xml:space="preserve"> </w:t>
      </w:r>
      <w:r w:rsidR="00967863" w:rsidRPr="00967863">
        <w:rPr>
          <w:rFonts w:ascii="Times New Roman" w:hAnsi="Times New Roman" w:cs="Times New Roman"/>
          <w:b/>
          <w:sz w:val="28"/>
          <w:szCs w:val="28"/>
          <w:u w:val="single"/>
        </w:rPr>
        <w:t>0</w:t>
      </w:r>
    </w:p>
    <w:p w:rsidR="002A4A43" w:rsidRPr="00967863" w:rsidRDefault="002A4A43" w:rsidP="00BE01BA">
      <w:pPr>
        <w:pStyle w:val="a6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діяльності органів місцевого самоврядування –</w:t>
      </w:r>
      <w:r w:rsidR="00967863">
        <w:rPr>
          <w:rFonts w:ascii="Times New Roman" w:hAnsi="Times New Roman" w:cs="Times New Roman"/>
          <w:sz w:val="28"/>
          <w:szCs w:val="28"/>
        </w:rPr>
        <w:t xml:space="preserve"> </w:t>
      </w:r>
      <w:r w:rsidR="00967863" w:rsidRPr="00967863">
        <w:rPr>
          <w:rFonts w:ascii="Times New Roman" w:hAnsi="Times New Roman" w:cs="Times New Roman"/>
          <w:b/>
          <w:sz w:val="28"/>
          <w:szCs w:val="28"/>
          <w:u w:val="single"/>
        </w:rPr>
        <w:t>0</w:t>
      </w:r>
    </w:p>
    <w:p w:rsidR="008E3A99" w:rsidRDefault="002A4A43" w:rsidP="00BE01BA">
      <w:pPr>
        <w:pStyle w:val="a6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обороноздатності, суверенітету, міждержавних і міжнаціональних відносин</w:t>
      </w:r>
      <w:r w:rsidR="008E3A99">
        <w:rPr>
          <w:rFonts w:ascii="Times New Roman" w:hAnsi="Times New Roman" w:cs="Times New Roman"/>
          <w:sz w:val="28"/>
          <w:szCs w:val="28"/>
        </w:rPr>
        <w:t xml:space="preserve"> </w:t>
      </w:r>
      <w:r w:rsidR="00C71EF2">
        <w:rPr>
          <w:rFonts w:ascii="Times New Roman" w:hAnsi="Times New Roman" w:cs="Times New Roman"/>
          <w:sz w:val="28"/>
          <w:szCs w:val="28"/>
        </w:rPr>
        <w:t>–</w:t>
      </w:r>
      <w:r w:rsidR="00C71EF2" w:rsidRPr="00BD0EE3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BD0EE3" w:rsidRPr="00BD0EE3">
        <w:rPr>
          <w:rFonts w:ascii="Times New Roman" w:hAnsi="Times New Roman" w:cs="Times New Roman"/>
          <w:b/>
          <w:sz w:val="28"/>
          <w:szCs w:val="28"/>
          <w:u w:val="single"/>
        </w:rPr>
        <w:t>0</w:t>
      </w:r>
    </w:p>
    <w:p w:rsidR="00C71EF2" w:rsidRPr="00BE01BA" w:rsidRDefault="00D37C32" w:rsidP="00BE01BA">
      <w:pPr>
        <w:pStyle w:val="a6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інші -</w:t>
      </w:r>
      <w:r w:rsidR="0098615C">
        <w:rPr>
          <w:rFonts w:ascii="Times New Roman" w:hAnsi="Times New Roman" w:cs="Times New Roman"/>
          <w:b/>
          <w:sz w:val="28"/>
          <w:szCs w:val="28"/>
          <w:u w:val="single"/>
        </w:rPr>
        <w:t>128</w:t>
      </w:r>
    </w:p>
    <w:p w:rsidR="00CF1B5D" w:rsidRPr="00300C0A" w:rsidRDefault="00C71EF2" w:rsidP="00DC70A6">
      <w:pPr>
        <w:spacing w:after="0" w:line="240" w:lineRule="auto"/>
        <w:ind w:firstLine="360"/>
        <w:jc w:val="both"/>
        <w:rPr>
          <w:sz w:val="28"/>
          <w:szCs w:val="28"/>
          <w:bdr w:val="none" w:sz="0" w:space="0" w:color="auto" w:frame="1"/>
        </w:rPr>
      </w:pPr>
      <w:r w:rsidRPr="00C71EF2">
        <w:rPr>
          <w:rFonts w:ascii="Times New Roman" w:hAnsi="Times New Roman" w:cs="Times New Roman"/>
          <w:sz w:val="28"/>
          <w:szCs w:val="28"/>
        </w:rPr>
        <w:t xml:space="preserve">З </w:t>
      </w:r>
      <w:r w:rsidR="00A748B4">
        <w:rPr>
          <w:rFonts w:ascii="Times New Roman" w:hAnsi="Times New Roman" w:cs="Times New Roman"/>
          <w:sz w:val="28"/>
          <w:szCs w:val="28"/>
        </w:rPr>
        <w:t xml:space="preserve">«Львівського обласного контактного центру» Львівської обласної державної </w:t>
      </w:r>
      <w:r w:rsidR="005E48E5">
        <w:rPr>
          <w:rFonts w:ascii="Times New Roman" w:hAnsi="Times New Roman" w:cs="Times New Roman"/>
          <w:sz w:val="28"/>
          <w:szCs w:val="28"/>
        </w:rPr>
        <w:t>адміністрації та «Гарячої лінії області»</w:t>
      </w:r>
      <w:r w:rsidRPr="00C71EF2">
        <w:rPr>
          <w:rFonts w:ascii="Times New Roman" w:hAnsi="Times New Roman" w:cs="Times New Roman"/>
          <w:sz w:val="28"/>
          <w:szCs w:val="28"/>
        </w:rPr>
        <w:t xml:space="preserve"> надійшло </w:t>
      </w:r>
      <w:r w:rsidR="00345CDF">
        <w:rPr>
          <w:rFonts w:ascii="Times New Roman" w:hAnsi="Times New Roman" w:cs="Times New Roman"/>
          <w:b/>
          <w:sz w:val="28"/>
          <w:szCs w:val="28"/>
          <w:u w:val="single"/>
        </w:rPr>
        <w:t>55</w:t>
      </w:r>
      <w:r w:rsidR="005E48E5" w:rsidRPr="004141D8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5E48E5" w:rsidRPr="004224BB">
        <w:rPr>
          <w:rFonts w:ascii="Times New Roman" w:hAnsi="Times New Roman" w:cs="Times New Roman"/>
          <w:sz w:val="28"/>
          <w:szCs w:val="28"/>
        </w:rPr>
        <w:t>з</w:t>
      </w:r>
      <w:r w:rsidR="005E48E5">
        <w:rPr>
          <w:rFonts w:ascii="Times New Roman" w:hAnsi="Times New Roman" w:cs="Times New Roman"/>
          <w:sz w:val="28"/>
          <w:szCs w:val="28"/>
        </w:rPr>
        <w:t>вернень</w:t>
      </w:r>
      <w:r w:rsidR="004224BB">
        <w:rPr>
          <w:rFonts w:ascii="Times New Roman" w:hAnsi="Times New Roman" w:cs="Times New Roman"/>
          <w:sz w:val="28"/>
          <w:szCs w:val="28"/>
        </w:rPr>
        <w:t>.</w:t>
      </w:r>
      <w:r w:rsidR="005E48E5">
        <w:rPr>
          <w:rFonts w:ascii="Times New Roman" w:hAnsi="Times New Roman" w:cs="Times New Roman"/>
          <w:sz w:val="28"/>
          <w:szCs w:val="28"/>
        </w:rPr>
        <w:t xml:space="preserve"> </w:t>
      </w:r>
      <w:r w:rsidR="00C864EA">
        <w:rPr>
          <w:rFonts w:ascii="Times New Roman" w:hAnsi="Times New Roman" w:cs="Times New Roman"/>
          <w:sz w:val="28"/>
          <w:szCs w:val="28"/>
        </w:rPr>
        <w:t xml:space="preserve">   </w:t>
      </w:r>
    </w:p>
    <w:sectPr w:rsidR="00CF1B5D" w:rsidRPr="00300C0A" w:rsidSect="00720D02">
      <w:headerReference w:type="default" r:id="rId7"/>
      <w:pgSz w:w="11906" w:h="16838"/>
      <w:pgMar w:top="850" w:right="850" w:bottom="850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C6B13" w:rsidRDefault="007C6B13" w:rsidP="00CE7811">
      <w:pPr>
        <w:spacing w:after="0" w:line="240" w:lineRule="auto"/>
      </w:pPr>
      <w:r>
        <w:separator/>
      </w:r>
    </w:p>
  </w:endnote>
  <w:endnote w:type="continuationSeparator" w:id="0">
    <w:p w:rsidR="007C6B13" w:rsidRDefault="007C6B13" w:rsidP="00CE78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C6B13" w:rsidRDefault="007C6B13" w:rsidP="00CE7811">
      <w:pPr>
        <w:spacing w:after="0" w:line="240" w:lineRule="auto"/>
      </w:pPr>
      <w:r>
        <w:separator/>
      </w:r>
    </w:p>
  </w:footnote>
  <w:footnote w:type="continuationSeparator" w:id="0">
    <w:p w:rsidR="007C6B13" w:rsidRDefault="007C6B13" w:rsidP="00CE78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80880657"/>
      <w:docPartObj>
        <w:docPartGallery w:val="Page Numbers (Top of Page)"/>
        <w:docPartUnique/>
      </w:docPartObj>
    </w:sdtPr>
    <w:sdtEndPr/>
    <w:sdtContent>
      <w:p w:rsidR="00F75E5F" w:rsidRDefault="002E0368">
        <w:pPr>
          <w:pStyle w:val="a4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C70A6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F75E5F" w:rsidRDefault="00F75E5F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pStyle w:val="9"/>
      <w:suff w:val="nothing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0BC001C3"/>
    <w:multiLevelType w:val="hybridMultilevel"/>
    <w:tmpl w:val="D0F61D8C"/>
    <w:lvl w:ilvl="0" w:tplc="839EE14C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9BD21C2"/>
    <w:multiLevelType w:val="hybridMultilevel"/>
    <w:tmpl w:val="1E82D894"/>
    <w:lvl w:ilvl="0" w:tplc="647A1DCA">
      <w:start w:val="1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441F"/>
    <w:rsid w:val="0001768B"/>
    <w:rsid w:val="00024D47"/>
    <w:rsid w:val="00054170"/>
    <w:rsid w:val="00085963"/>
    <w:rsid w:val="00163FBF"/>
    <w:rsid w:val="00280357"/>
    <w:rsid w:val="002A4A43"/>
    <w:rsid w:val="002D451D"/>
    <w:rsid w:val="002E0368"/>
    <w:rsid w:val="002E2341"/>
    <w:rsid w:val="00300C0A"/>
    <w:rsid w:val="00345CDF"/>
    <w:rsid w:val="00353F0C"/>
    <w:rsid w:val="00375B79"/>
    <w:rsid w:val="003F40DF"/>
    <w:rsid w:val="004141D8"/>
    <w:rsid w:val="004224BB"/>
    <w:rsid w:val="00450101"/>
    <w:rsid w:val="0047187E"/>
    <w:rsid w:val="00472966"/>
    <w:rsid w:val="00522866"/>
    <w:rsid w:val="005257D2"/>
    <w:rsid w:val="00532D2E"/>
    <w:rsid w:val="0055441F"/>
    <w:rsid w:val="00583A2A"/>
    <w:rsid w:val="005C7116"/>
    <w:rsid w:val="005E48E5"/>
    <w:rsid w:val="005F7873"/>
    <w:rsid w:val="00606E38"/>
    <w:rsid w:val="006403C3"/>
    <w:rsid w:val="00711FB6"/>
    <w:rsid w:val="00720D02"/>
    <w:rsid w:val="00760549"/>
    <w:rsid w:val="00767434"/>
    <w:rsid w:val="007721D3"/>
    <w:rsid w:val="00775FCF"/>
    <w:rsid w:val="00777C71"/>
    <w:rsid w:val="00784610"/>
    <w:rsid w:val="00795945"/>
    <w:rsid w:val="007C3FF4"/>
    <w:rsid w:val="007C4642"/>
    <w:rsid w:val="007C6B13"/>
    <w:rsid w:val="007F47FC"/>
    <w:rsid w:val="008049BB"/>
    <w:rsid w:val="00815721"/>
    <w:rsid w:val="00832F19"/>
    <w:rsid w:val="00883739"/>
    <w:rsid w:val="008E3A99"/>
    <w:rsid w:val="00903834"/>
    <w:rsid w:val="00967863"/>
    <w:rsid w:val="0098615C"/>
    <w:rsid w:val="009A68AA"/>
    <w:rsid w:val="009C1748"/>
    <w:rsid w:val="009E6728"/>
    <w:rsid w:val="009F2516"/>
    <w:rsid w:val="00A46DF9"/>
    <w:rsid w:val="00A748B4"/>
    <w:rsid w:val="00B06835"/>
    <w:rsid w:val="00B65846"/>
    <w:rsid w:val="00B947BE"/>
    <w:rsid w:val="00BD0EE3"/>
    <w:rsid w:val="00BE01BA"/>
    <w:rsid w:val="00BF3F8B"/>
    <w:rsid w:val="00C0048B"/>
    <w:rsid w:val="00C141F3"/>
    <w:rsid w:val="00C50F55"/>
    <w:rsid w:val="00C71EF2"/>
    <w:rsid w:val="00C74DBB"/>
    <w:rsid w:val="00C81B60"/>
    <w:rsid w:val="00C8625C"/>
    <w:rsid w:val="00C864EA"/>
    <w:rsid w:val="00CA2F9A"/>
    <w:rsid w:val="00CE7811"/>
    <w:rsid w:val="00CF1B5D"/>
    <w:rsid w:val="00CF4F99"/>
    <w:rsid w:val="00D37C32"/>
    <w:rsid w:val="00D62FB3"/>
    <w:rsid w:val="00D817B4"/>
    <w:rsid w:val="00DC70A6"/>
    <w:rsid w:val="00E07BE9"/>
    <w:rsid w:val="00E15D42"/>
    <w:rsid w:val="00F378D2"/>
    <w:rsid w:val="00F432CE"/>
    <w:rsid w:val="00F75E5F"/>
    <w:rsid w:val="00F81CE1"/>
    <w:rsid w:val="00F91C0C"/>
    <w:rsid w:val="00FB79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AB6633"/>
  <w15:docId w15:val="{4F660B5C-BABC-4190-8D8D-333E4879BE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55441F"/>
    <w:pPr>
      <w:keepNext/>
      <w:numPr>
        <w:numId w:val="1"/>
      </w:numPr>
      <w:suppressAutoHyphens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8"/>
      <w:szCs w:val="20"/>
      <w:lang w:eastAsia="zh-CN"/>
    </w:rPr>
  </w:style>
  <w:style w:type="paragraph" w:styleId="2">
    <w:name w:val="heading 2"/>
    <w:basedOn w:val="a"/>
    <w:next w:val="a"/>
    <w:link w:val="20"/>
    <w:uiPriority w:val="99"/>
    <w:semiHidden/>
    <w:unhideWhenUsed/>
    <w:qFormat/>
    <w:rsid w:val="0055441F"/>
    <w:pPr>
      <w:keepNext/>
      <w:numPr>
        <w:ilvl w:val="1"/>
        <w:numId w:val="1"/>
      </w:numPr>
      <w:suppressAutoHyphens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 w:val="32"/>
      <w:szCs w:val="20"/>
      <w:lang w:eastAsia="zh-CN"/>
    </w:rPr>
  </w:style>
  <w:style w:type="paragraph" w:styleId="3">
    <w:name w:val="heading 3"/>
    <w:basedOn w:val="a"/>
    <w:next w:val="a"/>
    <w:link w:val="30"/>
    <w:uiPriority w:val="99"/>
    <w:semiHidden/>
    <w:unhideWhenUsed/>
    <w:qFormat/>
    <w:rsid w:val="0055441F"/>
    <w:pPr>
      <w:keepNext/>
      <w:numPr>
        <w:ilvl w:val="2"/>
        <w:numId w:val="1"/>
      </w:numPr>
      <w:suppressAutoHyphens/>
      <w:spacing w:after="0" w:line="240" w:lineRule="auto"/>
      <w:ind w:left="709" w:firstLine="0"/>
      <w:jc w:val="both"/>
      <w:outlineLvl w:val="2"/>
    </w:pPr>
    <w:rPr>
      <w:rFonts w:ascii="Times New Roman" w:eastAsia="Times New Roman" w:hAnsi="Times New Roman" w:cs="Times New Roman"/>
      <w:sz w:val="28"/>
      <w:szCs w:val="20"/>
      <w:lang w:eastAsia="zh-CN"/>
    </w:rPr>
  </w:style>
  <w:style w:type="paragraph" w:styleId="4">
    <w:name w:val="heading 4"/>
    <w:basedOn w:val="a"/>
    <w:next w:val="a"/>
    <w:link w:val="40"/>
    <w:uiPriority w:val="99"/>
    <w:semiHidden/>
    <w:unhideWhenUsed/>
    <w:qFormat/>
    <w:rsid w:val="0055441F"/>
    <w:pPr>
      <w:keepNext/>
      <w:numPr>
        <w:ilvl w:val="3"/>
        <w:numId w:val="1"/>
      </w:numPr>
      <w:suppressAutoHyphens/>
      <w:spacing w:after="0" w:line="240" w:lineRule="auto"/>
      <w:ind w:left="709" w:right="-144" w:firstLine="0"/>
      <w:jc w:val="both"/>
      <w:outlineLvl w:val="3"/>
    </w:pPr>
    <w:rPr>
      <w:rFonts w:ascii="Times New Roman" w:eastAsia="Times New Roman" w:hAnsi="Times New Roman" w:cs="Times New Roman"/>
      <w:sz w:val="24"/>
      <w:szCs w:val="20"/>
      <w:lang w:eastAsia="zh-CN"/>
    </w:rPr>
  </w:style>
  <w:style w:type="paragraph" w:styleId="5">
    <w:name w:val="heading 5"/>
    <w:basedOn w:val="a"/>
    <w:next w:val="a"/>
    <w:link w:val="50"/>
    <w:uiPriority w:val="99"/>
    <w:semiHidden/>
    <w:unhideWhenUsed/>
    <w:qFormat/>
    <w:rsid w:val="0055441F"/>
    <w:pPr>
      <w:keepNext/>
      <w:numPr>
        <w:ilvl w:val="4"/>
        <w:numId w:val="1"/>
      </w:numPr>
      <w:suppressAutoHyphens/>
      <w:spacing w:after="0" w:line="240" w:lineRule="auto"/>
      <w:outlineLvl w:val="4"/>
    </w:pPr>
    <w:rPr>
      <w:rFonts w:ascii="Times New Roman" w:eastAsia="Times New Roman" w:hAnsi="Times New Roman" w:cs="Times New Roman"/>
      <w:b/>
      <w:sz w:val="28"/>
      <w:szCs w:val="20"/>
      <w:lang w:val="ru-RU" w:eastAsia="zh-CN"/>
    </w:rPr>
  </w:style>
  <w:style w:type="paragraph" w:styleId="6">
    <w:name w:val="heading 6"/>
    <w:basedOn w:val="a"/>
    <w:next w:val="a"/>
    <w:link w:val="60"/>
    <w:uiPriority w:val="99"/>
    <w:semiHidden/>
    <w:unhideWhenUsed/>
    <w:qFormat/>
    <w:rsid w:val="0055441F"/>
    <w:pPr>
      <w:keepNext/>
      <w:numPr>
        <w:ilvl w:val="5"/>
        <w:numId w:val="1"/>
      </w:numPr>
      <w:suppressAutoHyphens/>
      <w:spacing w:after="0" w:line="240" w:lineRule="auto"/>
      <w:jc w:val="right"/>
      <w:outlineLvl w:val="5"/>
    </w:pPr>
    <w:rPr>
      <w:rFonts w:ascii="Times New Roman" w:eastAsia="Times New Roman" w:hAnsi="Times New Roman" w:cs="Times New Roman"/>
      <w:sz w:val="28"/>
      <w:szCs w:val="20"/>
      <w:lang w:eastAsia="zh-CN"/>
    </w:rPr>
  </w:style>
  <w:style w:type="paragraph" w:styleId="7">
    <w:name w:val="heading 7"/>
    <w:basedOn w:val="a"/>
    <w:next w:val="a"/>
    <w:link w:val="70"/>
    <w:uiPriority w:val="99"/>
    <w:semiHidden/>
    <w:unhideWhenUsed/>
    <w:qFormat/>
    <w:rsid w:val="0055441F"/>
    <w:pPr>
      <w:keepNext/>
      <w:numPr>
        <w:ilvl w:val="6"/>
        <w:numId w:val="1"/>
      </w:numPr>
      <w:suppressAutoHyphens/>
      <w:spacing w:after="0" w:line="240" w:lineRule="auto"/>
      <w:jc w:val="center"/>
      <w:outlineLvl w:val="6"/>
    </w:pPr>
    <w:rPr>
      <w:rFonts w:ascii="Times New Roman" w:eastAsia="Times New Roman" w:hAnsi="Times New Roman" w:cs="Times New Roman"/>
      <w:sz w:val="28"/>
      <w:szCs w:val="20"/>
      <w:lang w:eastAsia="zh-CN"/>
    </w:rPr>
  </w:style>
  <w:style w:type="paragraph" w:styleId="8">
    <w:name w:val="heading 8"/>
    <w:basedOn w:val="a"/>
    <w:next w:val="a"/>
    <w:link w:val="80"/>
    <w:uiPriority w:val="99"/>
    <w:semiHidden/>
    <w:unhideWhenUsed/>
    <w:qFormat/>
    <w:rsid w:val="0055441F"/>
    <w:pPr>
      <w:keepNext/>
      <w:numPr>
        <w:ilvl w:val="7"/>
        <w:numId w:val="1"/>
      </w:numPr>
      <w:suppressAutoHyphens/>
      <w:spacing w:after="0" w:line="240" w:lineRule="auto"/>
      <w:jc w:val="both"/>
      <w:outlineLvl w:val="7"/>
    </w:pPr>
    <w:rPr>
      <w:rFonts w:ascii="Times New Roman" w:eastAsia="Times New Roman" w:hAnsi="Times New Roman" w:cs="Times New Roman"/>
      <w:sz w:val="28"/>
      <w:szCs w:val="20"/>
      <w:lang w:eastAsia="zh-CN"/>
    </w:rPr>
  </w:style>
  <w:style w:type="paragraph" w:styleId="9">
    <w:name w:val="heading 9"/>
    <w:basedOn w:val="a"/>
    <w:next w:val="a"/>
    <w:link w:val="90"/>
    <w:uiPriority w:val="99"/>
    <w:semiHidden/>
    <w:unhideWhenUsed/>
    <w:qFormat/>
    <w:rsid w:val="0055441F"/>
    <w:pPr>
      <w:keepNext/>
      <w:numPr>
        <w:ilvl w:val="8"/>
        <w:numId w:val="1"/>
      </w:numPr>
      <w:suppressAutoHyphens/>
      <w:spacing w:after="0" w:line="240" w:lineRule="auto"/>
      <w:outlineLvl w:val="8"/>
    </w:pPr>
    <w:rPr>
      <w:rFonts w:ascii="Times New Roman" w:eastAsia="Times New Roman" w:hAnsi="Times New Roman" w:cs="Times New Roman"/>
      <w:sz w:val="28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55441F"/>
    <w:rPr>
      <w:rFonts w:ascii="Times New Roman" w:eastAsia="Times New Roman" w:hAnsi="Times New Roman" w:cs="Times New Roman"/>
      <w:b/>
      <w:sz w:val="28"/>
      <w:szCs w:val="20"/>
      <w:lang w:eastAsia="zh-CN"/>
    </w:rPr>
  </w:style>
  <w:style w:type="character" w:customStyle="1" w:styleId="20">
    <w:name w:val="Заголовок 2 Знак"/>
    <w:basedOn w:val="a0"/>
    <w:link w:val="2"/>
    <w:uiPriority w:val="99"/>
    <w:semiHidden/>
    <w:rsid w:val="0055441F"/>
    <w:rPr>
      <w:rFonts w:ascii="Times New Roman" w:eastAsia="Times New Roman" w:hAnsi="Times New Roman" w:cs="Times New Roman"/>
      <w:b/>
      <w:sz w:val="32"/>
      <w:szCs w:val="20"/>
      <w:lang w:eastAsia="zh-CN"/>
    </w:rPr>
  </w:style>
  <w:style w:type="character" w:customStyle="1" w:styleId="30">
    <w:name w:val="Заголовок 3 Знак"/>
    <w:basedOn w:val="a0"/>
    <w:link w:val="3"/>
    <w:uiPriority w:val="99"/>
    <w:semiHidden/>
    <w:rsid w:val="0055441F"/>
    <w:rPr>
      <w:rFonts w:ascii="Times New Roman" w:eastAsia="Times New Roman" w:hAnsi="Times New Roman" w:cs="Times New Roman"/>
      <w:sz w:val="28"/>
      <w:szCs w:val="20"/>
      <w:lang w:eastAsia="zh-CN"/>
    </w:rPr>
  </w:style>
  <w:style w:type="character" w:customStyle="1" w:styleId="40">
    <w:name w:val="Заголовок 4 Знак"/>
    <w:basedOn w:val="a0"/>
    <w:link w:val="4"/>
    <w:uiPriority w:val="99"/>
    <w:semiHidden/>
    <w:rsid w:val="0055441F"/>
    <w:rPr>
      <w:rFonts w:ascii="Times New Roman" w:eastAsia="Times New Roman" w:hAnsi="Times New Roman" w:cs="Times New Roman"/>
      <w:sz w:val="24"/>
      <w:szCs w:val="20"/>
      <w:lang w:eastAsia="zh-CN"/>
    </w:rPr>
  </w:style>
  <w:style w:type="character" w:customStyle="1" w:styleId="50">
    <w:name w:val="Заголовок 5 Знак"/>
    <w:basedOn w:val="a0"/>
    <w:link w:val="5"/>
    <w:uiPriority w:val="99"/>
    <w:semiHidden/>
    <w:rsid w:val="0055441F"/>
    <w:rPr>
      <w:rFonts w:ascii="Times New Roman" w:eastAsia="Times New Roman" w:hAnsi="Times New Roman" w:cs="Times New Roman"/>
      <w:b/>
      <w:sz w:val="28"/>
      <w:szCs w:val="20"/>
      <w:lang w:val="ru-RU" w:eastAsia="zh-CN"/>
    </w:rPr>
  </w:style>
  <w:style w:type="character" w:customStyle="1" w:styleId="60">
    <w:name w:val="Заголовок 6 Знак"/>
    <w:basedOn w:val="a0"/>
    <w:link w:val="6"/>
    <w:uiPriority w:val="99"/>
    <w:semiHidden/>
    <w:rsid w:val="0055441F"/>
    <w:rPr>
      <w:rFonts w:ascii="Times New Roman" w:eastAsia="Times New Roman" w:hAnsi="Times New Roman" w:cs="Times New Roman"/>
      <w:sz w:val="28"/>
      <w:szCs w:val="20"/>
      <w:lang w:eastAsia="zh-CN"/>
    </w:rPr>
  </w:style>
  <w:style w:type="character" w:customStyle="1" w:styleId="70">
    <w:name w:val="Заголовок 7 Знак"/>
    <w:basedOn w:val="a0"/>
    <w:link w:val="7"/>
    <w:uiPriority w:val="99"/>
    <w:semiHidden/>
    <w:rsid w:val="0055441F"/>
    <w:rPr>
      <w:rFonts w:ascii="Times New Roman" w:eastAsia="Times New Roman" w:hAnsi="Times New Roman" w:cs="Times New Roman"/>
      <w:sz w:val="28"/>
      <w:szCs w:val="20"/>
      <w:lang w:eastAsia="zh-CN"/>
    </w:rPr>
  </w:style>
  <w:style w:type="character" w:customStyle="1" w:styleId="80">
    <w:name w:val="Заголовок 8 Знак"/>
    <w:basedOn w:val="a0"/>
    <w:link w:val="8"/>
    <w:uiPriority w:val="99"/>
    <w:semiHidden/>
    <w:rsid w:val="0055441F"/>
    <w:rPr>
      <w:rFonts w:ascii="Times New Roman" w:eastAsia="Times New Roman" w:hAnsi="Times New Roman" w:cs="Times New Roman"/>
      <w:sz w:val="28"/>
      <w:szCs w:val="20"/>
      <w:lang w:eastAsia="zh-CN"/>
    </w:rPr>
  </w:style>
  <w:style w:type="character" w:customStyle="1" w:styleId="90">
    <w:name w:val="Заголовок 9 Знак"/>
    <w:basedOn w:val="a0"/>
    <w:link w:val="9"/>
    <w:uiPriority w:val="99"/>
    <w:semiHidden/>
    <w:rsid w:val="0055441F"/>
    <w:rPr>
      <w:rFonts w:ascii="Times New Roman" w:eastAsia="Times New Roman" w:hAnsi="Times New Roman" w:cs="Times New Roman"/>
      <w:sz w:val="28"/>
      <w:szCs w:val="20"/>
      <w:lang w:eastAsia="zh-CN"/>
    </w:rPr>
  </w:style>
  <w:style w:type="paragraph" w:styleId="a3">
    <w:name w:val="Normal (Web)"/>
    <w:basedOn w:val="a"/>
    <w:unhideWhenUsed/>
    <w:rsid w:val="005544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4">
    <w:name w:val="header"/>
    <w:basedOn w:val="a"/>
    <w:link w:val="a5"/>
    <w:uiPriority w:val="99"/>
    <w:unhideWhenUsed/>
    <w:rsid w:val="0055441F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5441F"/>
  </w:style>
  <w:style w:type="paragraph" w:styleId="a6">
    <w:name w:val="List Paragraph"/>
    <w:basedOn w:val="a"/>
    <w:uiPriority w:val="34"/>
    <w:qFormat/>
    <w:rsid w:val="0001768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440</TotalTime>
  <Pages>1</Pages>
  <Words>1047</Words>
  <Characters>597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Користувач Windows</dc:creator>
  <cp:lastModifiedBy>User</cp:lastModifiedBy>
  <cp:revision>28</cp:revision>
  <cp:lastPrinted>2026-04-13T07:52:00Z</cp:lastPrinted>
  <dcterms:created xsi:type="dcterms:W3CDTF">2026-05-26T09:46:00Z</dcterms:created>
  <dcterms:modified xsi:type="dcterms:W3CDTF">2026-10-06T07:31:00Z</dcterms:modified>
</cp:coreProperties>
</file>